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2"/>
          <w:kern w:val="10"/>
          <w:position w:val="-2"/>
          <w:sz w:val="44"/>
          <w:szCs w:val="44"/>
          <w:lang w:val="en-US" w:eastAsia="zh-CN"/>
        </w:rPr>
        <w:t>人才公寓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项目申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pStyle w:val="2"/>
        <w:rPr>
          <w:rFonts w:hint="eastAsia"/>
        </w:rPr>
      </w:pPr>
    </w:p>
    <w:p>
      <w:pPr>
        <w:spacing w:line="560" w:lineRule="exact"/>
        <w:jc w:val="center"/>
        <w:rPr>
          <w:bCs/>
          <w:sz w:val="21"/>
          <w:szCs w:val="21"/>
        </w:rPr>
      </w:pPr>
      <w:r>
        <w:rPr>
          <w:rFonts w:eastAsia="楷体_GB2312"/>
          <w:sz w:val="21"/>
          <w:szCs w:val="21"/>
        </w:rPr>
        <w:t>工作单位：                                      填表日期：     年   月   日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962"/>
        <w:gridCol w:w="816"/>
        <w:gridCol w:w="45"/>
        <w:gridCol w:w="1312"/>
        <w:gridCol w:w="1098"/>
        <w:gridCol w:w="1276"/>
        <w:gridCol w:w="708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9" w:hRule="atLeast"/>
        </w:trPr>
        <w:tc>
          <w:tcPr>
            <w:tcW w:w="695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申请人及家庭情况</w:t>
            </w:r>
          </w:p>
        </w:tc>
        <w:tc>
          <w:tcPr>
            <w:tcW w:w="9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申请人姓名</w:t>
            </w:r>
          </w:p>
        </w:tc>
        <w:tc>
          <w:tcPr>
            <w:tcW w:w="217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证件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号码</w:t>
            </w:r>
          </w:p>
        </w:tc>
        <w:tc>
          <w:tcPr>
            <w:tcW w:w="31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8" w:hRule="atLeast"/>
        </w:trPr>
        <w:tc>
          <w:tcPr>
            <w:tcW w:w="695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81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0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户籍</w:t>
            </w:r>
          </w:p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地址</w:t>
            </w:r>
          </w:p>
        </w:tc>
        <w:tc>
          <w:tcPr>
            <w:tcW w:w="31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9" w:hRule="atLeast"/>
        </w:trPr>
        <w:tc>
          <w:tcPr>
            <w:tcW w:w="695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人才层次</w:t>
            </w:r>
          </w:p>
        </w:tc>
        <w:tc>
          <w:tcPr>
            <w:tcW w:w="10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单位类型</w:t>
            </w:r>
          </w:p>
        </w:tc>
        <w:tc>
          <w:tcPr>
            <w:tcW w:w="31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4" w:hRule="atLeast"/>
        </w:trPr>
        <w:tc>
          <w:tcPr>
            <w:tcW w:w="695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首次与本单位签订劳动（聘用）合同时间或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我市首次缴纳社会保险时间</w:t>
            </w:r>
          </w:p>
        </w:tc>
        <w:tc>
          <w:tcPr>
            <w:tcW w:w="10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年 月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社保编号</w:t>
            </w:r>
          </w:p>
        </w:tc>
        <w:tc>
          <w:tcPr>
            <w:tcW w:w="31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0" w:hRule="atLeast"/>
        </w:trPr>
        <w:tc>
          <w:tcPr>
            <w:tcW w:w="695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家庭成员情况</w:t>
            </w:r>
          </w:p>
        </w:tc>
        <w:tc>
          <w:tcPr>
            <w:tcW w:w="8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13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身份证</w:t>
            </w:r>
          </w:p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号码</w:t>
            </w:r>
          </w:p>
        </w:tc>
        <w:tc>
          <w:tcPr>
            <w:tcW w:w="10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户籍</w:t>
            </w:r>
          </w:p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所在地</w:t>
            </w: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工作单位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  <w:p>
            <w:pPr>
              <w:tabs>
                <w:tab w:val="left" w:pos="8280"/>
              </w:tabs>
              <w:spacing w:line="300" w:lineRule="exact"/>
              <w:ind w:right="26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（学位）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6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人才层次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9" w:hRule="atLeast"/>
        </w:trPr>
        <w:tc>
          <w:tcPr>
            <w:tcW w:w="695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配偶</w:t>
            </w:r>
          </w:p>
        </w:tc>
        <w:tc>
          <w:tcPr>
            <w:tcW w:w="8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4" w:hRule="atLeast"/>
        </w:trPr>
        <w:tc>
          <w:tcPr>
            <w:tcW w:w="695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未成年子女一</w:t>
            </w:r>
          </w:p>
        </w:tc>
        <w:tc>
          <w:tcPr>
            <w:tcW w:w="8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8" w:hRule="atLeast"/>
        </w:trPr>
        <w:tc>
          <w:tcPr>
            <w:tcW w:w="695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6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未成年子女二</w:t>
            </w:r>
          </w:p>
        </w:tc>
        <w:tc>
          <w:tcPr>
            <w:tcW w:w="86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2" w:hRule="atLeast"/>
        </w:trPr>
        <w:tc>
          <w:tcPr>
            <w:tcW w:w="695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23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以家庭为单位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在我市享受过公有住房、集资建房、经济适用房、市级财政购房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补贴</w:t>
            </w:r>
          </w:p>
        </w:tc>
        <w:tc>
          <w:tcPr>
            <w:tcW w:w="439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是  □</w:t>
            </w:r>
          </w:p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否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28" w:hRule="atLeast"/>
        </w:trPr>
        <w:tc>
          <w:tcPr>
            <w:tcW w:w="695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top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35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spacing w:line="300" w:lineRule="exact"/>
              <w:ind w:right="28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申请人联系方式</w:t>
            </w:r>
          </w:p>
        </w:tc>
        <w:tc>
          <w:tcPr>
            <w:tcW w:w="549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手机：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固定电话：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33" w:hRule="atLeast"/>
        </w:trPr>
        <w:tc>
          <w:tcPr>
            <w:tcW w:w="69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用人单位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意见</w:t>
            </w:r>
          </w:p>
        </w:tc>
        <w:tc>
          <w:tcPr>
            <w:tcW w:w="8627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after="156" w:afterLines="50"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申请人单位审核意见：</w:t>
            </w:r>
          </w:p>
          <w:p>
            <w:pPr>
              <w:pStyle w:val="2"/>
              <w:jc w:val="both"/>
              <w:rPr>
                <w:rFonts w:hint="eastAsia" w:ascii="楷体" w:hAnsi="楷体" w:eastAsia="楷体" w:cs="楷体"/>
                <w:lang w:eastAsia="zh-CN"/>
              </w:rPr>
            </w:pPr>
            <w:r>
              <w:rPr>
                <w:rFonts w:hint="eastAsia" w:ascii="楷体" w:hAnsi="楷体" w:eastAsia="楷体" w:cs="楷体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lang w:val="en-US" w:eastAsia="zh-CN"/>
              </w:rPr>
              <w:t>须明确申请人是否全职在岗并正常工作</w:t>
            </w:r>
            <w:r>
              <w:rPr>
                <w:rFonts w:hint="eastAsia" w:ascii="楷体" w:hAnsi="楷体" w:eastAsia="楷体" w:cs="楷体"/>
                <w:lang w:eastAsia="zh-CN"/>
              </w:rPr>
              <w:t>）</w:t>
            </w:r>
          </w:p>
          <w:p>
            <w:pPr>
              <w:spacing w:after="156" w:afterLines="50"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spacing w:after="156" w:afterLines="50"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单位经办人签名：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  <w:p>
            <w:pPr>
              <w:spacing w:after="156" w:afterLines="50" w:line="300" w:lineRule="exact"/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单位负责人签名：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u w:val="single"/>
              </w:rPr>
              <w:t xml:space="preserve">           </w:t>
            </w:r>
          </w:p>
          <w:p>
            <w:pPr>
              <w:spacing w:after="156" w:afterLines="50" w:line="300" w:lineRule="exact"/>
              <w:ind w:firstLine="1365" w:firstLineChars="65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（单位盖章）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exact"/>
        <w:ind w:left="959" w:leftChars="228" w:hanging="480" w:hangingChars="200"/>
        <w:jc w:val="left"/>
        <w:textAlignment w:val="auto"/>
        <w:rPr>
          <w:rStyle w:val="4"/>
          <w:rFonts w:hint="default" w:eastAsia="仿宋_GB2312"/>
          <w:b w:val="0"/>
          <w:color w:val="333333"/>
          <w:sz w:val="24"/>
          <w:shd w:val="clear" w:color="auto" w:fill="FFFFFF"/>
          <w:lang w:val="en-US" w:eastAsia="zh-CN"/>
        </w:rPr>
      </w:pPr>
      <w:r>
        <w:rPr>
          <w:rFonts w:eastAsia="仿宋_GB2312"/>
          <w:sz w:val="24"/>
        </w:rPr>
        <w:t>说明:</w:t>
      </w:r>
      <w:r>
        <w:rPr>
          <w:rFonts w:hint="eastAsia" w:eastAsia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1.</w:t>
      </w:r>
      <w:r>
        <w:rPr>
          <w:rFonts w:hint="eastAsia" w:ascii="仿宋_GB2312" w:hAnsi="仿宋_GB2312" w:eastAsia="仿宋_GB2312" w:cs="仿宋_GB2312"/>
          <w:snapToGrid w:val="0"/>
          <w:kern w:val="0"/>
          <w:sz w:val="24"/>
          <w:lang w:val="en-US" w:eastAsia="zh-CN"/>
        </w:rPr>
        <w:t>单位类型：重点产业企业、新型研发机构、国家小巨人（省冠军）专精特新企业。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00" w:lineRule="exact"/>
        <w:jc w:val="both"/>
        <w:textAlignment w:val="auto"/>
        <w:rPr>
          <w:rFonts w:hint="eastAsia" w:eastAsia="仿宋_GB2312"/>
          <w:sz w:val="24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 xml:space="preserve">         2.人才类型：A类、B类、C类、D类或博士。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05" w:leftChars="50" w:firstLine="960" w:firstLineChars="400"/>
        <w:jc w:val="both"/>
        <w:textAlignment w:val="auto"/>
        <w:rPr>
          <w:rFonts w:hint="default" w:eastAsia="仿宋_GB2312"/>
          <w:lang w:val="en-US" w:eastAsia="zh-CN"/>
        </w:rPr>
      </w:pPr>
      <w:r>
        <w:rPr>
          <w:rFonts w:hint="eastAsia" w:eastAsia="仿宋_GB2312"/>
          <w:sz w:val="24"/>
          <w:lang w:val="en-US" w:eastAsia="zh-CN"/>
        </w:rPr>
        <w:t>3.社保编号：不在我市缴纳社保的，填写“无”。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spacing w:line="300" w:lineRule="exact"/>
        <w:ind w:left="838" w:leftChars="399" w:right="28" w:firstLine="216" w:firstLineChars="90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4</w:t>
      </w:r>
      <w:r>
        <w:rPr>
          <w:rFonts w:hint="eastAsia" w:eastAsia="仿宋_GB2312"/>
          <w:sz w:val="24"/>
        </w:rPr>
        <w:t>.</w:t>
      </w:r>
      <w:r>
        <w:rPr>
          <w:rFonts w:eastAsia="仿宋_GB2312"/>
          <w:sz w:val="24"/>
        </w:rPr>
        <w:t>家庭成员情况：申请人为单身的可在配偶及子女栏目填写“无”。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spacing w:line="300" w:lineRule="exact"/>
        <w:ind w:right="28" w:firstLine="1080" w:firstLineChars="450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5</w:t>
      </w:r>
      <w:r>
        <w:rPr>
          <w:rFonts w:eastAsia="仿宋_GB2312"/>
          <w:sz w:val="24"/>
        </w:rPr>
        <w:t>.申请人联系电话应填写准确，确保畅通。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300" w:lineRule="exact"/>
        <w:ind w:left="958" w:leftChars="456" w:firstLine="120" w:firstLineChars="50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6</w:t>
      </w:r>
      <w:r>
        <w:rPr>
          <w:rFonts w:eastAsia="仿宋_GB2312"/>
          <w:sz w:val="24"/>
        </w:rPr>
        <w:t>.人才公寓</w:t>
      </w:r>
      <w:r>
        <w:rPr>
          <w:rFonts w:hint="eastAsia" w:eastAsia="仿宋_GB2312"/>
          <w:sz w:val="24"/>
        </w:rPr>
        <w:t>自不动产登记之日起，5年内不得上市，5年内到外市工作的，须</w:t>
      </w:r>
      <w:r>
        <w:rPr>
          <w:rFonts w:hint="eastAsia" w:eastAsia="仿宋_GB2312"/>
          <w:sz w:val="24"/>
          <w:lang w:val="en-US" w:eastAsia="zh-CN"/>
        </w:rPr>
        <w:t>补齐购房时优惠差价</w:t>
      </w:r>
      <w:r>
        <w:rPr>
          <w:rFonts w:eastAsia="仿宋_GB2312"/>
          <w:sz w:val="24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spacing w:line="300" w:lineRule="exact"/>
        <w:ind w:right="28" w:firstLine="1080" w:firstLineChars="450"/>
        <w:textAlignment w:val="auto"/>
        <w:rPr>
          <w:rFonts w:eastAsia="仿宋_GB2312"/>
          <w:sz w:val="24"/>
        </w:rPr>
      </w:pPr>
      <w:r>
        <w:rPr>
          <w:rFonts w:hint="eastAsia" w:eastAsia="仿宋_GB2312"/>
          <w:sz w:val="24"/>
          <w:lang w:val="en-US" w:eastAsia="zh-CN"/>
        </w:rPr>
        <w:t>7</w:t>
      </w:r>
      <w:r>
        <w:rPr>
          <w:rFonts w:eastAsia="仿宋_GB2312"/>
          <w:sz w:val="24"/>
        </w:rPr>
        <w:t>.应如实填写，</w:t>
      </w:r>
      <w:r>
        <w:rPr>
          <w:rFonts w:eastAsia="仿宋_GB2312"/>
          <w:bCs/>
          <w:sz w:val="24"/>
        </w:rPr>
        <w:t>若有弄虚作假，将取消申请资格。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CD7756"/>
    <w:rsid w:val="BBCD7756"/>
    <w:rsid w:val="DE9D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kern w:val="0"/>
    </w:rPr>
  </w:style>
  <w:style w:type="character" w:styleId="4">
    <w:name w:val="Strong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2022-10-31T22:21:00Z</dcterms:created>
  <dc:creator>miaowu</dc:creator>
  <cp:lastModifiedBy>miaowu</cp:lastModifiedBy>
  <dcterms:modified xsi:type="dcterms:W3CDTF">2022-10-31T22:22:30Z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