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627FF1" w14:textId="77777777" w:rsidR="00625B18" w:rsidRDefault="00000000">
      <w:pPr>
        <w:spacing w:line="360" w:lineRule="auto"/>
        <w:ind w:firstLineChars="200" w:firstLine="880"/>
        <w:jc w:val="center"/>
        <w:outlineLvl w:val="0"/>
        <w:rPr>
          <w:rFonts w:ascii="宋体" w:hAnsi="宋体" w:hint="eastAsia"/>
          <w:sz w:val="44"/>
          <w:szCs w:val="44"/>
        </w:rPr>
      </w:pPr>
      <w:bookmarkStart w:id="0" w:name="_Toc18947"/>
      <w:r>
        <w:rPr>
          <w:rFonts w:ascii="宋体" w:hAnsi="宋体" w:hint="eastAsia"/>
          <w:sz w:val="44"/>
          <w:szCs w:val="44"/>
        </w:rPr>
        <w:t>中国科学技术大学先进技术研究院</w:t>
      </w:r>
      <w:bookmarkEnd w:id="0"/>
    </w:p>
    <w:p w14:paraId="4ED2FD3E" w14:textId="77777777" w:rsidR="00625B18" w:rsidRDefault="00000000">
      <w:pPr>
        <w:spacing w:line="360" w:lineRule="auto"/>
        <w:ind w:firstLineChars="200" w:firstLine="880"/>
        <w:jc w:val="center"/>
        <w:outlineLvl w:val="0"/>
        <w:rPr>
          <w:rFonts w:ascii="宋体" w:hAnsi="宋体" w:hint="eastAsia"/>
          <w:sz w:val="44"/>
          <w:szCs w:val="44"/>
        </w:rPr>
      </w:pPr>
      <w:bookmarkStart w:id="1" w:name="_Toc7258"/>
      <w:r>
        <w:rPr>
          <w:rFonts w:ascii="宋体" w:hAnsi="宋体" w:hint="eastAsia"/>
          <w:sz w:val="44"/>
          <w:szCs w:val="44"/>
        </w:rPr>
        <w:t>会议中心项目设计方案</w:t>
      </w:r>
      <w:bookmarkEnd w:id="1"/>
    </w:p>
    <w:p w14:paraId="0F4A1250" w14:textId="77777777" w:rsidR="00625B18" w:rsidRDefault="00625B18">
      <w:pPr>
        <w:spacing w:line="360" w:lineRule="auto"/>
        <w:ind w:firstLineChars="200" w:firstLine="880"/>
        <w:jc w:val="center"/>
        <w:rPr>
          <w:rFonts w:ascii="宋体" w:hAnsi="宋体" w:hint="eastAsia"/>
          <w:sz w:val="44"/>
          <w:szCs w:val="44"/>
        </w:rPr>
      </w:pPr>
    </w:p>
    <w:p w14:paraId="27AD31EC" w14:textId="77777777" w:rsidR="00625B18" w:rsidRDefault="00625B18">
      <w:pPr>
        <w:spacing w:line="360" w:lineRule="auto"/>
        <w:ind w:firstLineChars="200" w:firstLine="880"/>
        <w:jc w:val="center"/>
        <w:rPr>
          <w:rFonts w:ascii="宋体" w:hAnsi="宋体" w:hint="eastAsia"/>
          <w:sz w:val="44"/>
          <w:szCs w:val="44"/>
        </w:rPr>
      </w:pPr>
    </w:p>
    <w:p w14:paraId="3A6100AE" w14:textId="77777777" w:rsidR="00625B18" w:rsidRDefault="00000000">
      <w:pPr>
        <w:spacing w:line="360" w:lineRule="auto"/>
        <w:ind w:firstLineChars="200" w:firstLine="883"/>
        <w:jc w:val="center"/>
        <w:outlineLvl w:val="0"/>
        <w:rPr>
          <w:rFonts w:ascii="宋体" w:hAnsi="宋体" w:hint="eastAsia"/>
          <w:b/>
          <w:bCs/>
          <w:sz w:val="44"/>
          <w:szCs w:val="44"/>
        </w:rPr>
      </w:pPr>
      <w:bookmarkStart w:id="2" w:name="_Toc13882"/>
      <w:r>
        <w:rPr>
          <w:rFonts w:ascii="宋体" w:hAnsi="宋体" w:hint="eastAsia"/>
          <w:b/>
          <w:bCs/>
          <w:sz w:val="44"/>
          <w:szCs w:val="44"/>
        </w:rPr>
        <w:t>竞争性磋商文件</w:t>
      </w:r>
      <w:bookmarkEnd w:id="2"/>
    </w:p>
    <w:p w14:paraId="3663D3CD" w14:textId="77777777" w:rsidR="00625B18" w:rsidRDefault="00625B18">
      <w:pPr>
        <w:spacing w:line="360" w:lineRule="auto"/>
        <w:ind w:firstLineChars="200" w:firstLine="883"/>
        <w:jc w:val="center"/>
        <w:rPr>
          <w:rFonts w:ascii="宋体" w:hAnsi="宋体" w:hint="eastAsia"/>
          <w:b/>
          <w:bCs/>
          <w:sz w:val="44"/>
          <w:szCs w:val="44"/>
        </w:rPr>
      </w:pPr>
    </w:p>
    <w:p w14:paraId="2EC128FB" w14:textId="77777777" w:rsidR="00625B18" w:rsidRDefault="00625B18">
      <w:pPr>
        <w:spacing w:line="360" w:lineRule="auto"/>
        <w:ind w:firstLineChars="200" w:firstLine="883"/>
        <w:jc w:val="center"/>
        <w:rPr>
          <w:rFonts w:ascii="宋体" w:hAnsi="宋体" w:hint="eastAsia"/>
          <w:b/>
          <w:bCs/>
          <w:sz w:val="44"/>
          <w:szCs w:val="44"/>
        </w:rPr>
      </w:pPr>
    </w:p>
    <w:p w14:paraId="434DDFED" w14:textId="77777777" w:rsidR="00625B18" w:rsidRDefault="00625B18">
      <w:pPr>
        <w:spacing w:line="360" w:lineRule="auto"/>
        <w:ind w:firstLineChars="200" w:firstLine="883"/>
        <w:jc w:val="center"/>
        <w:rPr>
          <w:rFonts w:ascii="宋体" w:hAnsi="宋体" w:hint="eastAsia"/>
          <w:b/>
          <w:bCs/>
          <w:sz w:val="44"/>
          <w:szCs w:val="44"/>
        </w:rPr>
      </w:pPr>
    </w:p>
    <w:p w14:paraId="1D947086" w14:textId="77777777" w:rsidR="00625B18" w:rsidRDefault="00625B18">
      <w:pPr>
        <w:spacing w:line="360" w:lineRule="auto"/>
        <w:ind w:firstLineChars="200" w:firstLine="883"/>
        <w:jc w:val="center"/>
        <w:rPr>
          <w:rFonts w:ascii="宋体" w:hAnsi="宋体" w:hint="eastAsia"/>
          <w:b/>
          <w:bCs/>
          <w:sz w:val="44"/>
          <w:szCs w:val="44"/>
        </w:rPr>
      </w:pPr>
    </w:p>
    <w:p w14:paraId="62AD8DF5" w14:textId="77777777" w:rsidR="00625B18" w:rsidRDefault="00625B18">
      <w:pPr>
        <w:spacing w:line="360" w:lineRule="auto"/>
        <w:ind w:firstLineChars="200" w:firstLine="602"/>
        <w:jc w:val="center"/>
        <w:rPr>
          <w:rFonts w:ascii="宋体" w:hAnsi="宋体" w:hint="eastAsia"/>
          <w:b/>
          <w:bCs/>
          <w:sz w:val="30"/>
          <w:szCs w:val="30"/>
        </w:rPr>
      </w:pPr>
    </w:p>
    <w:p w14:paraId="372BE292" w14:textId="77777777" w:rsidR="00625B18" w:rsidRDefault="00000000">
      <w:pPr>
        <w:spacing w:line="360" w:lineRule="auto"/>
        <w:ind w:firstLineChars="200" w:firstLine="600"/>
        <w:jc w:val="center"/>
        <w:rPr>
          <w:rFonts w:ascii="宋体" w:hAnsi="宋体" w:hint="eastAsia"/>
          <w:sz w:val="30"/>
          <w:szCs w:val="30"/>
        </w:rPr>
      </w:pPr>
      <w:r>
        <w:rPr>
          <w:rFonts w:ascii="宋体" w:hAnsi="宋体" w:hint="eastAsia"/>
          <w:sz w:val="30"/>
          <w:szCs w:val="30"/>
        </w:rPr>
        <w:t>采购人：中国科学技术大学先进技术研究院</w:t>
      </w:r>
    </w:p>
    <w:p w14:paraId="299FCA77" w14:textId="77777777" w:rsidR="00625B18" w:rsidRDefault="00000000">
      <w:pPr>
        <w:spacing w:line="360" w:lineRule="auto"/>
        <w:ind w:firstLineChars="200" w:firstLine="600"/>
        <w:jc w:val="center"/>
        <w:rPr>
          <w:rFonts w:ascii="宋体" w:hAnsi="宋体" w:hint="eastAsia"/>
          <w:sz w:val="30"/>
          <w:szCs w:val="30"/>
        </w:rPr>
      </w:pPr>
      <w:r>
        <w:rPr>
          <w:rFonts w:ascii="宋体" w:hAnsi="宋体" w:hint="eastAsia"/>
          <w:sz w:val="30"/>
          <w:szCs w:val="30"/>
        </w:rPr>
        <w:t>二零二六年三月</w:t>
      </w:r>
    </w:p>
    <w:p w14:paraId="7226FF62" w14:textId="77777777" w:rsidR="00625B18" w:rsidRDefault="00000000">
      <w:pPr>
        <w:spacing w:line="360" w:lineRule="auto"/>
        <w:ind w:firstLineChars="200" w:firstLine="602"/>
        <w:rPr>
          <w:rFonts w:ascii="宋体" w:hAnsi="宋体" w:hint="eastAsia"/>
          <w:b/>
          <w:sz w:val="30"/>
          <w:szCs w:val="30"/>
        </w:rPr>
      </w:pPr>
      <w:r>
        <w:rPr>
          <w:rFonts w:ascii="宋体" w:hAnsi="宋体" w:hint="eastAsia"/>
          <w:b/>
          <w:sz w:val="30"/>
          <w:szCs w:val="30"/>
        </w:rPr>
        <w:br w:type="page"/>
      </w:r>
    </w:p>
    <w:p w14:paraId="5D204FBB" w14:textId="77777777" w:rsidR="00625B18" w:rsidRDefault="00000000">
      <w:pPr>
        <w:spacing w:line="360" w:lineRule="auto"/>
        <w:ind w:firstLineChars="200" w:firstLine="562"/>
        <w:jc w:val="center"/>
        <w:rPr>
          <w:rFonts w:ascii="宋体" w:hAnsi="宋体" w:hint="eastAsia"/>
          <w:b/>
          <w:sz w:val="28"/>
          <w:szCs w:val="28"/>
        </w:rPr>
      </w:pPr>
      <w:r>
        <w:rPr>
          <w:rFonts w:ascii="宋体" w:hAnsi="宋体" w:hint="eastAsia"/>
          <w:b/>
          <w:sz w:val="28"/>
          <w:szCs w:val="28"/>
        </w:rPr>
        <w:lastRenderedPageBreak/>
        <w:t>目  录</w:t>
      </w:r>
    </w:p>
    <w:sdt>
      <w:sdtPr>
        <w:rPr>
          <w:rFonts w:ascii="宋体" w:hAnsi="宋体"/>
          <w:sz w:val="28"/>
          <w:szCs w:val="28"/>
        </w:rPr>
        <w:id w:val="147474378"/>
        <w15:color w:val="DBDBDB"/>
        <w:docPartObj>
          <w:docPartGallery w:val="Table of Contents"/>
          <w:docPartUnique/>
        </w:docPartObj>
      </w:sdtPr>
      <w:sdtEndPr>
        <w:rPr>
          <w:rFonts w:asciiTheme="majorEastAsia" w:eastAsiaTheme="majorEastAsia" w:hAnsiTheme="majorEastAsia" w:cstheme="majorEastAsia" w:hint="eastAsia"/>
        </w:rPr>
      </w:sdtEndPr>
      <w:sdtContent>
        <w:p w14:paraId="3B9F9FF6" w14:textId="77777777" w:rsidR="00625B18" w:rsidRDefault="00625B18">
          <w:pPr>
            <w:spacing w:line="360" w:lineRule="auto"/>
            <w:jc w:val="center"/>
            <w:rPr>
              <w:sz w:val="28"/>
              <w:szCs w:val="28"/>
            </w:rPr>
          </w:pPr>
        </w:p>
        <w:p w14:paraId="75C870D6" w14:textId="77777777" w:rsidR="00625B18" w:rsidRDefault="00000000">
          <w:pPr>
            <w:pStyle w:val="TOC1"/>
            <w:tabs>
              <w:tab w:val="right" w:leader="dot" w:pos="9071"/>
            </w:tabs>
            <w:spacing w:line="360" w:lineRule="auto"/>
            <w:rPr>
              <w:rFonts w:asciiTheme="majorEastAsia" w:eastAsiaTheme="majorEastAsia" w:hAnsiTheme="majorEastAsia" w:cstheme="majorEastAsia" w:hint="eastAsia"/>
              <w:sz w:val="28"/>
              <w:szCs w:val="28"/>
            </w:rPr>
          </w:pPr>
          <w:r>
            <w:rPr>
              <w:rFonts w:asciiTheme="majorEastAsia" w:eastAsiaTheme="majorEastAsia" w:hAnsiTheme="majorEastAsia" w:cstheme="majorEastAsia" w:hint="eastAsia"/>
              <w:sz w:val="28"/>
              <w:szCs w:val="28"/>
            </w:rPr>
            <w:fldChar w:fldCharType="begin"/>
          </w:r>
          <w:r>
            <w:rPr>
              <w:rFonts w:asciiTheme="majorEastAsia" w:eastAsiaTheme="majorEastAsia" w:hAnsiTheme="majorEastAsia" w:cstheme="majorEastAsia" w:hint="eastAsia"/>
              <w:sz w:val="28"/>
              <w:szCs w:val="28"/>
            </w:rPr>
            <w:instrText xml:space="preserve">TOC \o "1-1" \h \u </w:instrText>
          </w:r>
          <w:r>
            <w:rPr>
              <w:rFonts w:asciiTheme="majorEastAsia" w:eastAsiaTheme="majorEastAsia" w:hAnsiTheme="majorEastAsia" w:cstheme="majorEastAsia" w:hint="eastAsia"/>
              <w:sz w:val="28"/>
              <w:szCs w:val="28"/>
            </w:rPr>
            <w:fldChar w:fldCharType="separate"/>
          </w:r>
        </w:p>
        <w:p w14:paraId="259DC518" w14:textId="77777777" w:rsidR="00625B18" w:rsidRDefault="00000000">
          <w:pPr>
            <w:pStyle w:val="TOC1"/>
            <w:tabs>
              <w:tab w:val="right" w:leader="dot" w:pos="9071"/>
            </w:tabs>
            <w:spacing w:line="360" w:lineRule="auto"/>
            <w:rPr>
              <w:rFonts w:asciiTheme="majorEastAsia" w:eastAsiaTheme="majorEastAsia" w:hAnsiTheme="majorEastAsia" w:cstheme="majorEastAsia" w:hint="eastAsia"/>
              <w:sz w:val="28"/>
              <w:szCs w:val="28"/>
            </w:rPr>
          </w:pPr>
          <w:hyperlink w:anchor="_Toc29278" w:history="1">
            <w:r>
              <w:rPr>
                <w:rFonts w:asciiTheme="majorEastAsia" w:eastAsiaTheme="majorEastAsia" w:hAnsiTheme="majorEastAsia" w:cstheme="majorEastAsia" w:hint="eastAsia"/>
                <w:bCs/>
                <w:sz w:val="28"/>
                <w:szCs w:val="28"/>
              </w:rPr>
              <w:t>第一章 磋商公告</w:t>
            </w:r>
            <w:r>
              <w:rPr>
                <w:rFonts w:asciiTheme="majorEastAsia" w:eastAsiaTheme="majorEastAsia" w:hAnsiTheme="majorEastAsia" w:cstheme="majorEastAsia" w:hint="eastAsia"/>
                <w:sz w:val="28"/>
                <w:szCs w:val="28"/>
              </w:rPr>
              <w:tab/>
            </w:r>
            <w:r>
              <w:rPr>
                <w:rFonts w:asciiTheme="majorEastAsia" w:eastAsiaTheme="majorEastAsia" w:hAnsiTheme="majorEastAsia" w:cstheme="majorEastAsia" w:hint="eastAsia"/>
                <w:sz w:val="28"/>
                <w:szCs w:val="28"/>
              </w:rPr>
              <w:fldChar w:fldCharType="begin"/>
            </w:r>
            <w:r>
              <w:rPr>
                <w:rFonts w:asciiTheme="majorEastAsia" w:eastAsiaTheme="majorEastAsia" w:hAnsiTheme="majorEastAsia" w:cstheme="majorEastAsia" w:hint="eastAsia"/>
                <w:sz w:val="28"/>
                <w:szCs w:val="28"/>
              </w:rPr>
              <w:instrText xml:space="preserve"> PAGEREF _Toc29278 \h </w:instrText>
            </w:r>
            <w:r>
              <w:rPr>
                <w:rFonts w:asciiTheme="majorEastAsia" w:eastAsiaTheme="majorEastAsia" w:hAnsiTheme="majorEastAsia" w:cstheme="majorEastAsia" w:hint="eastAsia"/>
                <w:sz w:val="28"/>
                <w:szCs w:val="28"/>
              </w:rPr>
            </w:r>
            <w:r>
              <w:rPr>
                <w:rFonts w:asciiTheme="majorEastAsia" w:eastAsiaTheme="majorEastAsia" w:hAnsiTheme="majorEastAsia" w:cstheme="majorEastAsia" w:hint="eastAsia"/>
                <w:sz w:val="28"/>
                <w:szCs w:val="28"/>
              </w:rPr>
              <w:fldChar w:fldCharType="separate"/>
            </w:r>
            <w:r>
              <w:rPr>
                <w:rFonts w:asciiTheme="majorEastAsia" w:eastAsiaTheme="majorEastAsia" w:hAnsiTheme="majorEastAsia" w:cstheme="majorEastAsia" w:hint="eastAsia"/>
                <w:sz w:val="28"/>
                <w:szCs w:val="28"/>
              </w:rPr>
              <w:t>3</w:t>
            </w:r>
            <w:r>
              <w:rPr>
                <w:rFonts w:asciiTheme="majorEastAsia" w:eastAsiaTheme="majorEastAsia" w:hAnsiTheme="majorEastAsia" w:cstheme="majorEastAsia" w:hint="eastAsia"/>
                <w:sz w:val="28"/>
                <w:szCs w:val="28"/>
              </w:rPr>
              <w:fldChar w:fldCharType="end"/>
            </w:r>
          </w:hyperlink>
        </w:p>
        <w:p w14:paraId="309EED3B" w14:textId="77777777" w:rsidR="00625B18" w:rsidRDefault="00000000">
          <w:pPr>
            <w:pStyle w:val="TOC1"/>
            <w:tabs>
              <w:tab w:val="right" w:leader="dot" w:pos="9071"/>
            </w:tabs>
            <w:spacing w:line="360" w:lineRule="auto"/>
            <w:rPr>
              <w:rFonts w:asciiTheme="majorEastAsia" w:eastAsiaTheme="majorEastAsia" w:hAnsiTheme="majorEastAsia" w:cstheme="majorEastAsia" w:hint="eastAsia"/>
              <w:sz w:val="28"/>
              <w:szCs w:val="28"/>
            </w:rPr>
          </w:pPr>
          <w:hyperlink w:anchor="_Toc11099" w:history="1">
            <w:r>
              <w:rPr>
                <w:rFonts w:asciiTheme="majorEastAsia" w:eastAsiaTheme="majorEastAsia" w:hAnsiTheme="majorEastAsia" w:cstheme="majorEastAsia" w:hint="eastAsia"/>
                <w:sz w:val="28"/>
                <w:szCs w:val="28"/>
              </w:rPr>
              <w:t>回  执</w:t>
            </w:r>
            <w:r>
              <w:rPr>
                <w:rFonts w:asciiTheme="majorEastAsia" w:eastAsiaTheme="majorEastAsia" w:hAnsiTheme="majorEastAsia" w:cstheme="majorEastAsia" w:hint="eastAsia"/>
                <w:sz w:val="28"/>
                <w:szCs w:val="28"/>
              </w:rPr>
              <w:tab/>
            </w:r>
            <w:r>
              <w:rPr>
                <w:rFonts w:asciiTheme="majorEastAsia" w:eastAsiaTheme="majorEastAsia" w:hAnsiTheme="majorEastAsia" w:cstheme="majorEastAsia" w:hint="eastAsia"/>
                <w:sz w:val="28"/>
                <w:szCs w:val="28"/>
              </w:rPr>
              <w:fldChar w:fldCharType="begin"/>
            </w:r>
            <w:r>
              <w:rPr>
                <w:rFonts w:asciiTheme="majorEastAsia" w:eastAsiaTheme="majorEastAsia" w:hAnsiTheme="majorEastAsia" w:cstheme="majorEastAsia" w:hint="eastAsia"/>
                <w:sz w:val="28"/>
                <w:szCs w:val="28"/>
              </w:rPr>
              <w:instrText xml:space="preserve"> PAGEREF _Toc11099 \h </w:instrText>
            </w:r>
            <w:r>
              <w:rPr>
                <w:rFonts w:asciiTheme="majorEastAsia" w:eastAsiaTheme="majorEastAsia" w:hAnsiTheme="majorEastAsia" w:cstheme="majorEastAsia" w:hint="eastAsia"/>
                <w:sz w:val="28"/>
                <w:szCs w:val="28"/>
              </w:rPr>
            </w:r>
            <w:r>
              <w:rPr>
                <w:rFonts w:asciiTheme="majorEastAsia" w:eastAsiaTheme="majorEastAsia" w:hAnsiTheme="majorEastAsia" w:cstheme="majorEastAsia" w:hint="eastAsia"/>
                <w:sz w:val="28"/>
                <w:szCs w:val="28"/>
              </w:rPr>
              <w:fldChar w:fldCharType="separate"/>
            </w:r>
            <w:r>
              <w:rPr>
                <w:rFonts w:asciiTheme="majorEastAsia" w:eastAsiaTheme="majorEastAsia" w:hAnsiTheme="majorEastAsia" w:cstheme="majorEastAsia" w:hint="eastAsia"/>
                <w:sz w:val="28"/>
                <w:szCs w:val="28"/>
              </w:rPr>
              <w:t>5</w:t>
            </w:r>
            <w:r>
              <w:rPr>
                <w:rFonts w:asciiTheme="majorEastAsia" w:eastAsiaTheme="majorEastAsia" w:hAnsiTheme="majorEastAsia" w:cstheme="majorEastAsia" w:hint="eastAsia"/>
                <w:sz w:val="28"/>
                <w:szCs w:val="28"/>
              </w:rPr>
              <w:fldChar w:fldCharType="end"/>
            </w:r>
          </w:hyperlink>
        </w:p>
        <w:p w14:paraId="5BFFBD29" w14:textId="77777777" w:rsidR="00625B18" w:rsidRDefault="00000000">
          <w:pPr>
            <w:pStyle w:val="TOC1"/>
            <w:tabs>
              <w:tab w:val="right" w:leader="dot" w:pos="9071"/>
            </w:tabs>
            <w:spacing w:line="360" w:lineRule="auto"/>
            <w:rPr>
              <w:rFonts w:asciiTheme="majorEastAsia" w:eastAsiaTheme="majorEastAsia" w:hAnsiTheme="majorEastAsia" w:cstheme="majorEastAsia" w:hint="eastAsia"/>
              <w:sz w:val="28"/>
              <w:szCs w:val="28"/>
            </w:rPr>
          </w:pPr>
          <w:hyperlink w:anchor="_Toc22557" w:history="1">
            <w:r>
              <w:rPr>
                <w:rFonts w:asciiTheme="majorEastAsia" w:eastAsiaTheme="majorEastAsia" w:hAnsiTheme="majorEastAsia" w:cstheme="majorEastAsia" w:hint="eastAsia"/>
                <w:bCs/>
                <w:sz w:val="28"/>
                <w:szCs w:val="28"/>
              </w:rPr>
              <w:t>第二章  投标人须知</w:t>
            </w:r>
            <w:r>
              <w:rPr>
                <w:rFonts w:asciiTheme="majorEastAsia" w:eastAsiaTheme="majorEastAsia" w:hAnsiTheme="majorEastAsia" w:cstheme="majorEastAsia" w:hint="eastAsia"/>
                <w:sz w:val="28"/>
                <w:szCs w:val="28"/>
              </w:rPr>
              <w:tab/>
            </w:r>
            <w:r>
              <w:rPr>
                <w:rFonts w:asciiTheme="majorEastAsia" w:eastAsiaTheme="majorEastAsia" w:hAnsiTheme="majorEastAsia" w:cstheme="majorEastAsia" w:hint="eastAsia"/>
                <w:sz w:val="28"/>
                <w:szCs w:val="28"/>
              </w:rPr>
              <w:fldChar w:fldCharType="begin"/>
            </w:r>
            <w:r>
              <w:rPr>
                <w:rFonts w:asciiTheme="majorEastAsia" w:eastAsiaTheme="majorEastAsia" w:hAnsiTheme="majorEastAsia" w:cstheme="majorEastAsia" w:hint="eastAsia"/>
                <w:sz w:val="28"/>
                <w:szCs w:val="28"/>
              </w:rPr>
              <w:instrText xml:space="preserve"> PAGEREF _Toc22557 \h </w:instrText>
            </w:r>
            <w:r>
              <w:rPr>
                <w:rFonts w:asciiTheme="majorEastAsia" w:eastAsiaTheme="majorEastAsia" w:hAnsiTheme="majorEastAsia" w:cstheme="majorEastAsia" w:hint="eastAsia"/>
                <w:sz w:val="28"/>
                <w:szCs w:val="28"/>
              </w:rPr>
            </w:r>
            <w:r>
              <w:rPr>
                <w:rFonts w:asciiTheme="majorEastAsia" w:eastAsiaTheme="majorEastAsia" w:hAnsiTheme="majorEastAsia" w:cstheme="majorEastAsia" w:hint="eastAsia"/>
                <w:sz w:val="28"/>
                <w:szCs w:val="28"/>
              </w:rPr>
              <w:fldChar w:fldCharType="separate"/>
            </w:r>
            <w:r>
              <w:rPr>
                <w:rFonts w:asciiTheme="majorEastAsia" w:eastAsiaTheme="majorEastAsia" w:hAnsiTheme="majorEastAsia" w:cstheme="majorEastAsia" w:hint="eastAsia"/>
                <w:sz w:val="28"/>
                <w:szCs w:val="28"/>
              </w:rPr>
              <w:t>6</w:t>
            </w:r>
            <w:r>
              <w:rPr>
                <w:rFonts w:asciiTheme="majorEastAsia" w:eastAsiaTheme="majorEastAsia" w:hAnsiTheme="majorEastAsia" w:cstheme="majorEastAsia" w:hint="eastAsia"/>
                <w:sz w:val="28"/>
                <w:szCs w:val="28"/>
              </w:rPr>
              <w:fldChar w:fldCharType="end"/>
            </w:r>
          </w:hyperlink>
        </w:p>
        <w:p w14:paraId="7D08A7BB" w14:textId="77777777" w:rsidR="00625B18" w:rsidRDefault="00000000">
          <w:pPr>
            <w:pStyle w:val="TOC1"/>
            <w:tabs>
              <w:tab w:val="right" w:leader="dot" w:pos="9071"/>
            </w:tabs>
            <w:spacing w:line="360" w:lineRule="auto"/>
            <w:rPr>
              <w:rFonts w:asciiTheme="majorEastAsia" w:eastAsiaTheme="majorEastAsia" w:hAnsiTheme="majorEastAsia" w:cstheme="majorEastAsia" w:hint="eastAsia"/>
              <w:sz w:val="28"/>
              <w:szCs w:val="28"/>
            </w:rPr>
          </w:pPr>
          <w:hyperlink w:anchor="_Toc10966" w:history="1">
            <w:r>
              <w:rPr>
                <w:rFonts w:asciiTheme="majorEastAsia" w:eastAsiaTheme="majorEastAsia" w:hAnsiTheme="majorEastAsia" w:cstheme="majorEastAsia" w:hint="eastAsia"/>
                <w:bCs/>
                <w:sz w:val="28"/>
                <w:szCs w:val="28"/>
              </w:rPr>
              <w:t>第三章  项目内容及要求</w:t>
            </w:r>
            <w:r>
              <w:rPr>
                <w:rFonts w:asciiTheme="majorEastAsia" w:eastAsiaTheme="majorEastAsia" w:hAnsiTheme="majorEastAsia" w:cstheme="majorEastAsia" w:hint="eastAsia"/>
                <w:sz w:val="28"/>
                <w:szCs w:val="28"/>
              </w:rPr>
              <w:tab/>
            </w:r>
            <w:r>
              <w:rPr>
                <w:rFonts w:asciiTheme="majorEastAsia" w:eastAsiaTheme="majorEastAsia" w:hAnsiTheme="majorEastAsia" w:cstheme="majorEastAsia" w:hint="eastAsia"/>
                <w:sz w:val="28"/>
                <w:szCs w:val="28"/>
              </w:rPr>
              <w:fldChar w:fldCharType="begin"/>
            </w:r>
            <w:r>
              <w:rPr>
                <w:rFonts w:asciiTheme="majorEastAsia" w:eastAsiaTheme="majorEastAsia" w:hAnsiTheme="majorEastAsia" w:cstheme="majorEastAsia" w:hint="eastAsia"/>
                <w:sz w:val="28"/>
                <w:szCs w:val="28"/>
              </w:rPr>
              <w:instrText xml:space="preserve"> PAGEREF _Toc10966 \h </w:instrText>
            </w:r>
            <w:r>
              <w:rPr>
                <w:rFonts w:asciiTheme="majorEastAsia" w:eastAsiaTheme="majorEastAsia" w:hAnsiTheme="majorEastAsia" w:cstheme="majorEastAsia" w:hint="eastAsia"/>
                <w:sz w:val="28"/>
                <w:szCs w:val="28"/>
              </w:rPr>
            </w:r>
            <w:r>
              <w:rPr>
                <w:rFonts w:asciiTheme="majorEastAsia" w:eastAsiaTheme="majorEastAsia" w:hAnsiTheme="majorEastAsia" w:cstheme="majorEastAsia" w:hint="eastAsia"/>
                <w:sz w:val="28"/>
                <w:szCs w:val="28"/>
              </w:rPr>
              <w:fldChar w:fldCharType="separate"/>
            </w:r>
            <w:r>
              <w:rPr>
                <w:rFonts w:asciiTheme="majorEastAsia" w:eastAsiaTheme="majorEastAsia" w:hAnsiTheme="majorEastAsia" w:cstheme="majorEastAsia" w:hint="eastAsia"/>
                <w:sz w:val="28"/>
                <w:szCs w:val="28"/>
              </w:rPr>
              <w:t>10</w:t>
            </w:r>
            <w:r>
              <w:rPr>
                <w:rFonts w:asciiTheme="majorEastAsia" w:eastAsiaTheme="majorEastAsia" w:hAnsiTheme="majorEastAsia" w:cstheme="majorEastAsia" w:hint="eastAsia"/>
                <w:sz w:val="28"/>
                <w:szCs w:val="28"/>
              </w:rPr>
              <w:fldChar w:fldCharType="end"/>
            </w:r>
          </w:hyperlink>
        </w:p>
        <w:p w14:paraId="5017A8F8" w14:textId="77777777" w:rsidR="00625B18" w:rsidRDefault="00000000">
          <w:pPr>
            <w:pStyle w:val="TOC1"/>
            <w:tabs>
              <w:tab w:val="right" w:leader="dot" w:pos="9071"/>
            </w:tabs>
            <w:spacing w:line="360" w:lineRule="auto"/>
            <w:rPr>
              <w:rFonts w:asciiTheme="majorEastAsia" w:eastAsiaTheme="majorEastAsia" w:hAnsiTheme="majorEastAsia" w:cstheme="majorEastAsia" w:hint="eastAsia"/>
              <w:sz w:val="28"/>
              <w:szCs w:val="28"/>
            </w:rPr>
          </w:pPr>
          <w:hyperlink w:anchor="_Toc18200" w:history="1">
            <w:r>
              <w:rPr>
                <w:rFonts w:asciiTheme="majorEastAsia" w:eastAsiaTheme="majorEastAsia" w:hAnsiTheme="majorEastAsia" w:cstheme="majorEastAsia" w:hint="eastAsia"/>
                <w:bCs/>
                <w:sz w:val="28"/>
                <w:szCs w:val="28"/>
              </w:rPr>
              <w:t>第四章 评标办法  综合评标法</w:t>
            </w:r>
            <w:r>
              <w:rPr>
                <w:rFonts w:asciiTheme="majorEastAsia" w:eastAsiaTheme="majorEastAsia" w:hAnsiTheme="majorEastAsia" w:cstheme="majorEastAsia" w:hint="eastAsia"/>
                <w:sz w:val="28"/>
                <w:szCs w:val="28"/>
              </w:rPr>
              <w:tab/>
            </w:r>
            <w:r>
              <w:rPr>
                <w:rFonts w:asciiTheme="majorEastAsia" w:eastAsiaTheme="majorEastAsia" w:hAnsiTheme="majorEastAsia" w:cstheme="majorEastAsia" w:hint="eastAsia"/>
                <w:sz w:val="28"/>
                <w:szCs w:val="28"/>
              </w:rPr>
              <w:fldChar w:fldCharType="begin"/>
            </w:r>
            <w:r>
              <w:rPr>
                <w:rFonts w:asciiTheme="majorEastAsia" w:eastAsiaTheme="majorEastAsia" w:hAnsiTheme="majorEastAsia" w:cstheme="majorEastAsia" w:hint="eastAsia"/>
                <w:sz w:val="28"/>
                <w:szCs w:val="28"/>
              </w:rPr>
              <w:instrText xml:space="preserve"> PAGEREF _Toc18200 \h </w:instrText>
            </w:r>
            <w:r>
              <w:rPr>
                <w:rFonts w:asciiTheme="majorEastAsia" w:eastAsiaTheme="majorEastAsia" w:hAnsiTheme="majorEastAsia" w:cstheme="majorEastAsia" w:hint="eastAsia"/>
                <w:sz w:val="28"/>
                <w:szCs w:val="28"/>
              </w:rPr>
            </w:r>
            <w:r>
              <w:rPr>
                <w:rFonts w:asciiTheme="majorEastAsia" w:eastAsiaTheme="majorEastAsia" w:hAnsiTheme="majorEastAsia" w:cstheme="majorEastAsia" w:hint="eastAsia"/>
                <w:sz w:val="28"/>
                <w:szCs w:val="28"/>
              </w:rPr>
              <w:fldChar w:fldCharType="separate"/>
            </w:r>
            <w:r>
              <w:rPr>
                <w:rFonts w:asciiTheme="majorEastAsia" w:eastAsiaTheme="majorEastAsia" w:hAnsiTheme="majorEastAsia" w:cstheme="majorEastAsia" w:hint="eastAsia"/>
                <w:sz w:val="28"/>
                <w:szCs w:val="28"/>
              </w:rPr>
              <w:t>11</w:t>
            </w:r>
            <w:r>
              <w:rPr>
                <w:rFonts w:asciiTheme="majorEastAsia" w:eastAsiaTheme="majorEastAsia" w:hAnsiTheme="majorEastAsia" w:cstheme="majorEastAsia" w:hint="eastAsia"/>
                <w:sz w:val="28"/>
                <w:szCs w:val="28"/>
              </w:rPr>
              <w:fldChar w:fldCharType="end"/>
            </w:r>
          </w:hyperlink>
        </w:p>
        <w:p w14:paraId="36BA0BA2" w14:textId="77777777" w:rsidR="00625B18" w:rsidRDefault="00000000">
          <w:pPr>
            <w:pStyle w:val="TOC1"/>
            <w:tabs>
              <w:tab w:val="right" w:leader="dot" w:pos="9071"/>
            </w:tabs>
            <w:spacing w:line="360" w:lineRule="auto"/>
            <w:rPr>
              <w:rFonts w:asciiTheme="majorEastAsia" w:eastAsiaTheme="majorEastAsia" w:hAnsiTheme="majorEastAsia" w:cstheme="majorEastAsia" w:hint="eastAsia"/>
              <w:sz w:val="28"/>
              <w:szCs w:val="28"/>
            </w:rPr>
          </w:pPr>
          <w:hyperlink w:anchor="_Toc5821" w:history="1">
            <w:r>
              <w:rPr>
                <w:rFonts w:asciiTheme="majorEastAsia" w:eastAsiaTheme="majorEastAsia" w:hAnsiTheme="majorEastAsia" w:cstheme="majorEastAsia" w:hint="eastAsia"/>
                <w:bCs/>
                <w:sz w:val="28"/>
                <w:szCs w:val="28"/>
              </w:rPr>
              <w:t>第五章  报价文件格式</w:t>
            </w:r>
            <w:r>
              <w:rPr>
                <w:rFonts w:asciiTheme="majorEastAsia" w:eastAsiaTheme="majorEastAsia" w:hAnsiTheme="majorEastAsia" w:cstheme="majorEastAsia" w:hint="eastAsia"/>
                <w:sz w:val="28"/>
                <w:szCs w:val="28"/>
              </w:rPr>
              <w:tab/>
            </w:r>
            <w:r>
              <w:rPr>
                <w:rFonts w:asciiTheme="majorEastAsia" w:eastAsiaTheme="majorEastAsia" w:hAnsiTheme="majorEastAsia" w:cstheme="majorEastAsia" w:hint="eastAsia"/>
                <w:sz w:val="28"/>
                <w:szCs w:val="28"/>
              </w:rPr>
              <w:fldChar w:fldCharType="begin"/>
            </w:r>
            <w:r>
              <w:rPr>
                <w:rFonts w:asciiTheme="majorEastAsia" w:eastAsiaTheme="majorEastAsia" w:hAnsiTheme="majorEastAsia" w:cstheme="majorEastAsia" w:hint="eastAsia"/>
                <w:sz w:val="28"/>
                <w:szCs w:val="28"/>
              </w:rPr>
              <w:instrText xml:space="preserve"> PAGEREF _Toc5821 \h </w:instrText>
            </w:r>
            <w:r>
              <w:rPr>
                <w:rFonts w:asciiTheme="majorEastAsia" w:eastAsiaTheme="majorEastAsia" w:hAnsiTheme="majorEastAsia" w:cstheme="majorEastAsia" w:hint="eastAsia"/>
                <w:sz w:val="28"/>
                <w:szCs w:val="28"/>
              </w:rPr>
            </w:r>
            <w:r>
              <w:rPr>
                <w:rFonts w:asciiTheme="majorEastAsia" w:eastAsiaTheme="majorEastAsia" w:hAnsiTheme="majorEastAsia" w:cstheme="majorEastAsia" w:hint="eastAsia"/>
                <w:sz w:val="28"/>
                <w:szCs w:val="28"/>
              </w:rPr>
              <w:fldChar w:fldCharType="separate"/>
            </w:r>
            <w:r>
              <w:rPr>
                <w:rFonts w:asciiTheme="majorEastAsia" w:eastAsiaTheme="majorEastAsia" w:hAnsiTheme="majorEastAsia" w:cstheme="majorEastAsia" w:hint="eastAsia"/>
                <w:sz w:val="28"/>
                <w:szCs w:val="28"/>
              </w:rPr>
              <w:t>16</w:t>
            </w:r>
            <w:r>
              <w:rPr>
                <w:rFonts w:asciiTheme="majorEastAsia" w:eastAsiaTheme="majorEastAsia" w:hAnsiTheme="majorEastAsia" w:cstheme="majorEastAsia" w:hint="eastAsia"/>
                <w:sz w:val="28"/>
                <w:szCs w:val="28"/>
              </w:rPr>
              <w:fldChar w:fldCharType="end"/>
            </w:r>
          </w:hyperlink>
        </w:p>
        <w:p w14:paraId="1A5D2204" w14:textId="77777777" w:rsidR="00625B18" w:rsidRDefault="00000000">
          <w:pPr>
            <w:pStyle w:val="TOC1"/>
            <w:tabs>
              <w:tab w:val="right" w:leader="dot" w:pos="9071"/>
            </w:tabs>
            <w:spacing w:line="360" w:lineRule="auto"/>
            <w:rPr>
              <w:rFonts w:asciiTheme="majorEastAsia" w:eastAsiaTheme="majorEastAsia" w:hAnsiTheme="majorEastAsia" w:cstheme="majorEastAsia" w:hint="eastAsia"/>
              <w:sz w:val="28"/>
              <w:szCs w:val="28"/>
            </w:rPr>
          </w:pPr>
          <w:hyperlink w:anchor="_Toc21889" w:history="1">
            <w:r>
              <w:rPr>
                <w:rFonts w:asciiTheme="majorEastAsia" w:eastAsiaTheme="majorEastAsia" w:hAnsiTheme="majorEastAsia" w:cstheme="majorEastAsia" w:hint="eastAsia"/>
                <w:sz w:val="28"/>
                <w:szCs w:val="28"/>
              </w:rPr>
              <w:t>质量保证和服务承诺书</w:t>
            </w:r>
            <w:r>
              <w:rPr>
                <w:rFonts w:asciiTheme="majorEastAsia" w:eastAsiaTheme="majorEastAsia" w:hAnsiTheme="majorEastAsia" w:cstheme="majorEastAsia" w:hint="eastAsia"/>
                <w:sz w:val="28"/>
                <w:szCs w:val="28"/>
              </w:rPr>
              <w:tab/>
            </w:r>
            <w:r>
              <w:rPr>
                <w:rFonts w:asciiTheme="majorEastAsia" w:eastAsiaTheme="majorEastAsia" w:hAnsiTheme="majorEastAsia" w:cstheme="majorEastAsia" w:hint="eastAsia"/>
                <w:sz w:val="28"/>
                <w:szCs w:val="28"/>
              </w:rPr>
              <w:fldChar w:fldCharType="begin"/>
            </w:r>
            <w:r>
              <w:rPr>
                <w:rFonts w:asciiTheme="majorEastAsia" w:eastAsiaTheme="majorEastAsia" w:hAnsiTheme="majorEastAsia" w:cstheme="majorEastAsia" w:hint="eastAsia"/>
                <w:sz w:val="28"/>
                <w:szCs w:val="28"/>
              </w:rPr>
              <w:instrText xml:space="preserve"> PAGEREF _Toc21889 \h </w:instrText>
            </w:r>
            <w:r>
              <w:rPr>
                <w:rFonts w:asciiTheme="majorEastAsia" w:eastAsiaTheme="majorEastAsia" w:hAnsiTheme="majorEastAsia" w:cstheme="majorEastAsia" w:hint="eastAsia"/>
                <w:sz w:val="28"/>
                <w:szCs w:val="28"/>
              </w:rPr>
            </w:r>
            <w:r>
              <w:rPr>
                <w:rFonts w:asciiTheme="majorEastAsia" w:eastAsiaTheme="majorEastAsia" w:hAnsiTheme="majorEastAsia" w:cstheme="majorEastAsia" w:hint="eastAsia"/>
                <w:sz w:val="28"/>
                <w:szCs w:val="28"/>
              </w:rPr>
              <w:fldChar w:fldCharType="separate"/>
            </w:r>
            <w:r>
              <w:rPr>
                <w:rFonts w:asciiTheme="majorEastAsia" w:eastAsiaTheme="majorEastAsia" w:hAnsiTheme="majorEastAsia" w:cstheme="majorEastAsia" w:hint="eastAsia"/>
                <w:sz w:val="28"/>
                <w:szCs w:val="28"/>
              </w:rPr>
              <w:t>19</w:t>
            </w:r>
            <w:r>
              <w:rPr>
                <w:rFonts w:asciiTheme="majorEastAsia" w:eastAsiaTheme="majorEastAsia" w:hAnsiTheme="majorEastAsia" w:cstheme="majorEastAsia" w:hint="eastAsia"/>
                <w:sz w:val="28"/>
                <w:szCs w:val="28"/>
              </w:rPr>
              <w:fldChar w:fldCharType="end"/>
            </w:r>
          </w:hyperlink>
        </w:p>
        <w:p w14:paraId="01EEB6F8" w14:textId="77777777" w:rsidR="00625B18" w:rsidRDefault="00000000">
          <w:pPr>
            <w:spacing w:line="360" w:lineRule="auto"/>
            <w:rPr>
              <w:rFonts w:asciiTheme="majorEastAsia" w:eastAsiaTheme="majorEastAsia" w:hAnsiTheme="majorEastAsia" w:cstheme="majorEastAsia" w:hint="eastAsia"/>
              <w:sz w:val="28"/>
              <w:szCs w:val="28"/>
            </w:rPr>
          </w:pPr>
          <w:r>
            <w:rPr>
              <w:rFonts w:asciiTheme="majorEastAsia" w:eastAsiaTheme="majorEastAsia" w:hAnsiTheme="majorEastAsia" w:cstheme="majorEastAsia" w:hint="eastAsia"/>
              <w:sz w:val="28"/>
              <w:szCs w:val="28"/>
            </w:rPr>
            <w:fldChar w:fldCharType="end"/>
          </w:r>
        </w:p>
      </w:sdtContent>
    </w:sdt>
    <w:p w14:paraId="3DEDEE75" w14:textId="77777777" w:rsidR="00625B18" w:rsidRDefault="00625B18">
      <w:pPr>
        <w:spacing w:line="360" w:lineRule="auto"/>
        <w:rPr>
          <w:sz w:val="28"/>
          <w:szCs w:val="28"/>
        </w:rPr>
      </w:pPr>
    </w:p>
    <w:p w14:paraId="6BE1D858" w14:textId="77777777" w:rsidR="00625B18" w:rsidRDefault="00000000">
      <w:pPr>
        <w:spacing w:line="360" w:lineRule="auto"/>
        <w:ind w:firstLineChars="200" w:firstLine="562"/>
        <w:jc w:val="center"/>
        <w:rPr>
          <w:rFonts w:ascii="宋体" w:hAnsi="宋体" w:hint="eastAsia"/>
          <w:b/>
          <w:bCs/>
          <w:sz w:val="28"/>
          <w:szCs w:val="28"/>
        </w:rPr>
      </w:pPr>
      <w:r>
        <w:rPr>
          <w:rFonts w:ascii="宋体" w:hAnsi="宋体" w:hint="eastAsia"/>
          <w:b/>
          <w:bCs/>
          <w:sz w:val="28"/>
          <w:szCs w:val="28"/>
        </w:rPr>
        <w:br w:type="page"/>
      </w:r>
    </w:p>
    <w:p w14:paraId="523590A5" w14:textId="77777777" w:rsidR="00625B18" w:rsidRDefault="00000000">
      <w:pPr>
        <w:numPr>
          <w:ilvl w:val="0"/>
          <w:numId w:val="1"/>
        </w:numPr>
        <w:spacing w:line="360" w:lineRule="auto"/>
        <w:ind w:firstLineChars="200" w:firstLine="562"/>
        <w:jc w:val="center"/>
        <w:outlineLvl w:val="0"/>
        <w:rPr>
          <w:rFonts w:ascii="宋体" w:hAnsi="宋体" w:hint="eastAsia"/>
          <w:b/>
          <w:bCs/>
          <w:sz w:val="28"/>
          <w:szCs w:val="28"/>
        </w:rPr>
      </w:pPr>
      <w:r>
        <w:rPr>
          <w:rFonts w:ascii="宋体" w:hAnsi="宋体" w:hint="eastAsia"/>
          <w:b/>
          <w:bCs/>
          <w:sz w:val="28"/>
          <w:szCs w:val="28"/>
        </w:rPr>
        <w:lastRenderedPageBreak/>
        <w:t xml:space="preserve"> </w:t>
      </w:r>
      <w:bookmarkStart w:id="3" w:name="_Toc29278"/>
      <w:r>
        <w:rPr>
          <w:rFonts w:ascii="宋体" w:hAnsi="宋体" w:hint="eastAsia"/>
          <w:b/>
          <w:bCs/>
          <w:sz w:val="28"/>
          <w:szCs w:val="28"/>
        </w:rPr>
        <w:t>磋商公告</w:t>
      </w:r>
      <w:bookmarkEnd w:id="3"/>
    </w:p>
    <w:p w14:paraId="6BFADA56" w14:textId="77777777" w:rsidR="00625B18" w:rsidRDefault="00000000">
      <w:pPr>
        <w:spacing w:line="360" w:lineRule="auto"/>
        <w:ind w:firstLineChars="200" w:firstLine="560"/>
        <w:rPr>
          <w:rFonts w:ascii="宋体" w:hAnsi="宋体" w:hint="eastAsia"/>
          <w:sz w:val="28"/>
          <w:szCs w:val="28"/>
        </w:rPr>
      </w:pPr>
      <w:r>
        <w:rPr>
          <w:rFonts w:ascii="宋体" w:hAnsi="宋体" w:hint="eastAsia"/>
          <w:sz w:val="28"/>
          <w:szCs w:val="28"/>
        </w:rPr>
        <w:t>根据有关规定，现就中国科学技术大学先进技术研究院会议中心项目设计方案进行竞争性磋商，欢迎具备条件的单位参加投标，现将有关事项说明如下：</w:t>
      </w:r>
    </w:p>
    <w:p w14:paraId="119711A0" w14:textId="77777777" w:rsidR="00625B18" w:rsidRDefault="00000000">
      <w:pPr>
        <w:spacing w:line="360" w:lineRule="auto"/>
        <w:ind w:firstLineChars="200" w:firstLine="562"/>
        <w:rPr>
          <w:rFonts w:ascii="宋体" w:hAnsi="宋体" w:hint="eastAsia"/>
          <w:sz w:val="28"/>
          <w:szCs w:val="28"/>
        </w:rPr>
      </w:pPr>
      <w:r>
        <w:rPr>
          <w:rFonts w:ascii="宋体" w:hAnsi="宋体" w:hint="eastAsia"/>
          <w:b/>
          <w:bCs/>
          <w:sz w:val="28"/>
          <w:szCs w:val="28"/>
        </w:rPr>
        <w:t>一、项目名称</w:t>
      </w:r>
      <w:r>
        <w:rPr>
          <w:rFonts w:ascii="宋体" w:hAnsi="宋体" w:hint="eastAsia"/>
          <w:sz w:val="28"/>
          <w:szCs w:val="28"/>
        </w:rPr>
        <w:t>：中国科学技术大学先进技术研究院会议中心项目设计方案</w:t>
      </w:r>
    </w:p>
    <w:p w14:paraId="6B8BEEAE" w14:textId="77777777" w:rsidR="00625B18" w:rsidRDefault="00000000">
      <w:pPr>
        <w:spacing w:line="360" w:lineRule="auto"/>
        <w:ind w:firstLineChars="200" w:firstLine="562"/>
        <w:rPr>
          <w:rFonts w:ascii="宋体" w:hAnsi="宋体" w:hint="eastAsia"/>
          <w:sz w:val="28"/>
          <w:szCs w:val="28"/>
        </w:rPr>
      </w:pPr>
      <w:r>
        <w:rPr>
          <w:rFonts w:ascii="宋体" w:hAnsi="宋体" w:hint="eastAsia"/>
          <w:b/>
          <w:bCs/>
          <w:sz w:val="28"/>
          <w:szCs w:val="28"/>
        </w:rPr>
        <w:t>二、项目编号：</w:t>
      </w:r>
      <w:r>
        <w:rPr>
          <w:rFonts w:ascii="宋体" w:hAnsi="宋体" w:hint="eastAsia"/>
          <w:sz w:val="28"/>
          <w:szCs w:val="28"/>
        </w:rPr>
        <w:t xml:space="preserve"> 2026XYY001</w:t>
      </w:r>
    </w:p>
    <w:p w14:paraId="725074F5" w14:textId="77777777" w:rsidR="00625B18" w:rsidRDefault="00000000">
      <w:pPr>
        <w:pStyle w:val="2"/>
        <w:spacing w:after="0" w:line="360" w:lineRule="auto"/>
        <w:ind w:leftChars="0" w:left="0" w:firstLineChars="200" w:firstLine="562"/>
        <w:rPr>
          <w:rFonts w:ascii="宋体" w:eastAsia="宋体" w:hAnsi="宋体" w:hint="eastAsia"/>
          <w:sz w:val="28"/>
          <w:szCs w:val="28"/>
        </w:rPr>
      </w:pPr>
      <w:r>
        <w:rPr>
          <w:rFonts w:ascii="宋体" w:eastAsia="宋体" w:hAnsi="宋体" w:hint="eastAsia"/>
          <w:b/>
          <w:bCs/>
          <w:sz w:val="28"/>
          <w:szCs w:val="28"/>
        </w:rPr>
        <w:t>三、项目地点：</w:t>
      </w:r>
      <w:r>
        <w:rPr>
          <w:rFonts w:ascii="宋体" w:eastAsia="宋体" w:hAnsi="宋体" w:hint="eastAsia"/>
          <w:sz w:val="28"/>
          <w:szCs w:val="28"/>
        </w:rPr>
        <w:t>合肥</w:t>
      </w:r>
    </w:p>
    <w:p w14:paraId="13A3BCA3" w14:textId="77777777" w:rsidR="00625B18" w:rsidRDefault="00000000">
      <w:pPr>
        <w:spacing w:line="360" w:lineRule="auto"/>
        <w:ind w:firstLineChars="200" w:firstLine="562"/>
        <w:rPr>
          <w:rFonts w:ascii="宋体" w:hAnsi="宋体" w:hint="eastAsia"/>
          <w:sz w:val="28"/>
          <w:szCs w:val="28"/>
        </w:rPr>
      </w:pPr>
      <w:r>
        <w:rPr>
          <w:rFonts w:ascii="宋体" w:hAnsi="宋体" w:hint="eastAsia"/>
          <w:b/>
          <w:bCs/>
          <w:sz w:val="28"/>
          <w:szCs w:val="28"/>
        </w:rPr>
        <w:t>四、项目概况：</w:t>
      </w:r>
      <w:r>
        <w:rPr>
          <w:rFonts w:ascii="宋体" w:hAnsi="宋体" w:hint="eastAsia"/>
          <w:sz w:val="28"/>
          <w:szCs w:val="28"/>
        </w:rPr>
        <w:t>详见磋商文件第三章</w:t>
      </w:r>
    </w:p>
    <w:p w14:paraId="0B8886C5" w14:textId="77777777" w:rsidR="00625B18" w:rsidRDefault="00000000">
      <w:pPr>
        <w:spacing w:line="360" w:lineRule="auto"/>
        <w:ind w:firstLineChars="200" w:firstLine="562"/>
        <w:rPr>
          <w:rFonts w:ascii="宋体" w:hAnsi="宋体" w:hint="eastAsia"/>
          <w:b/>
          <w:bCs/>
          <w:sz w:val="28"/>
          <w:szCs w:val="28"/>
        </w:rPr>
      </w:pPr>
      <w:r>
        <w:rPr>
          <w:rFonts w:ascii="宋体" w:hAnsi="宋体" w:hint="eastAsia"/>
          <w:b/>
          <w:bCs/>
          <w:sz w:val="28"/>
          <w:szCs w:val="28"/>
        </w:rPr>
        <w:t>五、供应商资质要求</w:t>
      </w:r>
    </w:p>
    <w:p w14:paraId="0FA6E6F8" w14:textId="77777777" w:rsidR="00625B18" w:rsidRDefault="00000000">
      <w:pPr>
        <w:spacing w:line="360" w:lineRule="auto"/>
        <w:ind w:firstLineChars="200" w:firstLine="560"/>
        <w:outlineLvl w:val="1"/>
        <w:rPr>
          <w:rFonts w:ascii="宋体" w:hAnsi="宋体" w:hint="eastAsia"/>
          <w:sz w:val="28"/>
          <w:szCs w:val="28"/>
        </w:rPr>
      </w:pPr>
      <w:r>
        <w:rPr>
          <w:rFonts w:ascii="宋体" w:hAnsi="宋体" w:hint="eastAsia"/>
          <w:sz w:val="28"/>
          <w:szCs w:val="28"/>
        </w:rPr>
        <w:t>1、符合《中华人民共和国政府采购法》第二十二条规定的条件。</w:t>
      </w:r>
    </w:p>
    <w:p w14:paraId="10F782CD" w14:textId="77777777" w:rsidR="00625B18" w:rsidRDefault="00000000">
      <w:pPr>
        <w:spacing w:line="360" w:lineRule="auto"/>
        <w:ind w:firstLineChars="200" w:firstLine="560"/>
        <w:rPr>
          <w:rFonts w:ascii="宋体" w:hAnsi="宋体" w:hint="eastAsia"/>
          <w:sz w:val="28"/>
          <w:szCs w:val="28"/>
        </w:rPr>
      </w:pPr>
      <w:r>
        <w:rPr>
          <w:rFonts w:ascii="宋体" w:hAnsi="宋体" w:hint="eastAsia"/>
          <w:sz w:val="28"/>
          <w:szCs w:val="28"/>
        </w:rPr>
        <w:t>2、具备建设行政主管部门颁发的有效的建筑行业（建筑工程）建筑装饰设计乙级或建筑装修承包二级及以上资质。</w:t>
      </w:r>
    </w:p>
    <w:p w14:paraId="0261A9A0" w14:textId="77777777" w:rsidR="00625B18" w:rsidRDefault="00000000">
      <w:pPr>
        <w:spacing w:line="360" w:lineRule="auto"/>
        <w:ind w:firstLineChars="200" w:firstLine="560"/>
        <w:rPr>
          <w:rFonts w:ascii="宋体" w:hAnsi="宋体" w:hint="eastAsia"/>
          <w:sz w:val="28"/>
          <w:szCs w:val="28"/>
        </w:rPr>
      </w:pPr>
      <w:r>
        <w:rPr>
          <w:rFonts w:ascii="宋体" w:hAnsi="宋体" w:hint="eastAsia"/>
          <w:sz w:val="28"/>
          <w:szCs w:val="28"/>
        </w:rPr>
        <w:t>3、供应商中标后所提供的产品和服务必须符合国家相关法律法规和标准规范。</w:t>
      </w:r>
    </w:p>
    <w:p w14:paraId="77B5069C" w14:textId="77777777" w:rsidR="00625B18" w:rsidRDefault="00000000">
      <w:pPr>
        <w:spacing w:line="360" w:lineRule="auto"/>
        <w:ind w:firstLineChars="200" w:firstLine="560"/>
        <w:rPr>
          <w:rFonts w:ascii="宋体" w:hAnsi="宋体" w:hint="eastAsia"/>
          <w:sz w:val="28"/>
          <w:szCs w:val="28"/>
        </w:rPr>
      </w:pPr>
      <w:r>
        <w:rPr>
          <w:rFonts w:ascii="宋体" w:hAnsi="宋体" w:hint="eastAsia"/>
          <w:sz w:val="28"/>
          <w:szCs w:val="28"/>
        </w:rPr>
        <w:t>4、投标人信用：投标人（不包含其不具有独立法人资格的分公司、不包含其具备独立法人资格的子公司）存在以下不良信用记录情形之一,不得推荐为中标候选人，不得确定为中标人：</w:t>
      </w:r>
    </w:p>
    <w:p w14:paraId="76CB844F" w14:textId="77777777" w:rsidR="00625B18" w:rsidRDefault="00000000">
      <w:pPr>
        <w:spacing w:line="360" w:lineRule="auto"/>
        <w:ind w:firstLineChars="200" w:firstLine="560"/>
        <w:outlineLvl w:val="2"/>
        <w:rPr>
          <w:rFonts w:ascii="宋体" w:hAnsi="宋体" w:hint="eastAsia"/>
          <w:sz w:val="28"/>
          <w:szCs w:val="28"/>
        </w:rPr>
      </w:pPr>
      <w:r>
        <w:rPr>
          <w:rFonts w:ascii="宋体" w:hAnsi="宋体" w:hint="eastAsia"/>
          <w:sz w:val="28"/>
          <w:szCs w:val="28"/>
        </w:rPr>
        <w:t>（1）投标人被人民法院列入失信被执行人的；</w:t>
      </w:r>
    </w:p>
    <w:p w14:paraId="789FC25B" w14:textId="77777777" w:rsidR="00625B18" w:rsidRDefault="00000000">
      <w:pPr>
        <w:spacing w:line="360" w:lineRule="auto"/>
        <w:ind w:firstLineChars="200" w:firstLine="560"/>
        <w:rPr>
          <w:rFonts w:ascii="宋体" w:hAnsi="宋体" w:hint="eastAsia"/>
          <w:sz w:val="28"/>
          <w:szCs w:val="28"/>
        </w:rPr>
      </w:pPr>
      <w:r>
        <w:rPr>
          <w:rFonts w:ascii="宋体" w:hAnsi="宋体" w:hint="eastAsia"/>
          <w:sz w:val="28"/>
          <w:szCs w:val="28"/>
        </w:rPr>
        <w:t>（2）</w:t>
      </w:r>
      <w:r>
        <w:rPr>
          <w:rFonts w:ascii="宋体" w:hAnsi="宋体" w:hint="eastAsia"/>
          <w:b/>
          <w:bCs/>
          <w:sz w:val="28"/>
          <w:szCs w:val="28"/>
        </w:rPr>
        <w:t>投标人或其法定代表人或拟派项目经理（项目负责人）被列入行贿犯罪档案的</w:t>
      </w:r>
      <w:r>
        <w:rPr>
          <w:rFonts w:ascii="宋体" w:hAnsi="宋体" w:hint="eastAsia"/>
          <w:b/>
          <w:bCs/>
          <w:kern w:val="0"/>
          <w:sz w:val="28"/>
          <w:szCs w:val="28"/>
        </w:rPr>
        <w:t>（自行承诺）</w:t>
      </w:r>
      <w:r>
        <w:rPr>
          <w:rFonts w:ascii="宋体" w:hAnsi="宋体" w:hint="eastAsia"/>
          <w:sz w:val="28"/>
          <w:szCs w:val="28"/>
        </w:rPr>
        <w:t>；</w:t>
      </w:r>
    </w:p>
    <w:p w14:paraId="23F02069" w14:textId="77777777" w:rsidR="00625B18" w:rsidRDefault="00000000">
      <w:pPr>
        <w:spacing w:line="360" w:lineRule="auto"/>
        <w:ind w:firstLineChars="200" w:firstLine="560"/>
        <w:rPr>
          <w:rFonts w:ascii="宋体" w:hAnsi="宋体" w:hint="eastAsia"/>
          <w:sz w:val="28"/>
          <w:szCs w:val="28"/>
        </w:rPr>
      </w:pPr>
      <w:r>
        <w:rPr>
          <w:rFonts w:ascii="宋体" w:hAnsi="宋体" w:hint="eastAsia"/>
          <w:sz w:val="28"/>
          <w:szCs w:val="28"/>
        </w:rPr>
        <w:t>（3）投标人被市场监督管理部门列入企业经营异常名录的。</w:t>
      </w:r>
    </w:p>
    <w:p w14:paraId="4E181FA8" w14:textId="77777777" w:rsidR="00625B18" w:rsidRDefault="00000000">
      <w:pPr>
        <w:spacing w:line="360" w:lineRule="auto"/>
        <w:ind w:firstLineChars="200" w:firstLine="560"/>
        <w:rPr>
          <w:rFonts w:ascii="宋体" w:hAnsi="宋体" w:hint="eastAsia"/>
          <w:sz w:val="28"/>
          <w:szCs w:val="28"/>
        </w:rPr>
      </w:pPr>
      <w:r>
        <w:rPr>
          <w:rFonts w:ascii="宋体" w:hAnsi="宋体" w:hint="eastAsia"/>
          <w:sz w:val="28"/>
          <w:szCs w:val="28"/>
        </w:rPr>
        <w:t>（4）投标人被税务部门列入重大税收违法案件当事人名单的；</w:t>
      </w:r>
    </w:p>
    <w:p w14:paraId="0E833CC3" w14:textId="77777777" w:rsidR="00625B18" w:rsidRDefault="00000000">
      <w:pPr>
        <w:spacing w:line="360" w:lineRule="auto"/>
        <w:ind w:firstLineChars="200" w:firstLine="560"/>
        <w:rPr>
          <w:rFonts w:ascii="宋体" w:hAnsi="宋体" w:hint="eastAsia"/>
          <w:sz w:val="28"/>
          <w:szCs w:val="28"/>
        </w:rPr>
      </w:pPr>
      <w:r>
        <w:rPr>
          <w:rFonts w:ascii="宋体" w:hAnsi="宋体" w:hint="eastAsia"/>
          <w:sz w:val="28"/>
          <w:szCs w:val="28"/>
        </w:rPr>
        <w:lastRenderedPageBreak/>
        <w:t>以上情形由投标人提供承诺。</w:t>
      </w:r>
    </w:p>
    <w:p w14:paraId="5BBEB850" w14:textId="77777777" w:rsidR="00625B18" w:rsidRDefault="00000000">
      <w:pPr>
        <w:spacing w:line="360" w:lineRule="auto"/>
        <w:ind w:firstLineChars="200" w:firstLine="560"/>
        <w:outlineLvl w:val="1"/>
        <w:rPr>
          <w:rFonts w:ascii="宋体" w:hAnsi="宋体" w:hint="eastAsia"/>
          <w:sz w:val="28"/>
          <w:szCs w:val="28"/>
        </w:rPr>
      </w:pPr>
      <w:r>
        <w:rPr>
          <w:rFonts w:ascii="宋体" w:hAnsi="宋体" w:hint="eastAsia"/>
          <w:kern w:val="0"/>
          <w:sz w:val="28"/>
          <w:szCs w:val="28"/>
        </w:rPr>
        <w:t>5、本次招标不接受联合体投标。</w:t>
      </w:r>
    </w:p>
    <w:p w14:paraId="3EB1CD19" w14:textId="77777777" w:rsidR="00625B18" w:rsidRDefault="00000000">
      <w:pPr>
        <w:spacing w:line="360" w:lineRule="auto"/>
        <w:ind w:firstLineChars="200" w:firstLine="562"/>
        <w:outlineLvl w:val="2"/>
        <w:rPr>
          <w:rFonts w:ascii="宋体" w:hAnsi="宋体" w:hint="eastAsia"/>
          <w:b/>
          <w:bCs/>
          <w:sz w:val="28"/>
          <w:szCs w:val="28"/>
        </w:rPr>
      </w:pPr>
      <w:r>
        <w:rPr>
          <w:rFonts w:ascii="宋体" w:hAnsi="宋体" w:hint="eastAsia"/>
          <w:b/>
          <w:bCs/>
          <w:sz w:val="28"/>
          <w:szCs w:val="28"/>
        </w:rPr>
        <w:t>六、获取磋商文件方式</w:t>
      </w:r>
    </w:p>
    <w:p w14:paraId="46161179" w14:textId="77777777" w:rsidR="00625B18" w:rsidRDefault="00000000">
      <w:pPr>
        <w:spacing w:line="360" w:lineRule="auto"/>
        <w:ind w:firstLineChars="200" w:firstLine="560"/>
        <w:outlineLvl w:val="3"/>
        <w:rPr>
          <w:rFonts w:ascii="宋体" w:hAnsi="宋体" w:hint="eastAsia"/>
          <w:sz w:val="28"/>
          <w:szCs w:val="28"/>
        </w:rPr>
      </w:pPr>
      <w:r>
        <w:rPr>
          <w:rFonts w:ascii="宋体" w:hAnsi="宋体" w:hint="eastAsia"/>
          <w:sz w:val="28"/>
          <w:szCs w:val="28"/>
        </w:rPr>
        <w:t>供应商由网站自行下载</w:t>
      </w:r>
    </w:p>
    <w:p w14:paraId="57A91D2E" w14:textId="77777777" w:rsidR="00625B18" w:rsidRDefault="00000000">
      <w:pPr>
        <w:spacing w:line="360" w:lineRule="auto"/>
        <w:ind w:firstLineChars="200" w:firstLine="529"/>
        <w:rPr>
          <w:rFonts w:ascii="宋体" w:hAnsi="宋体" w:hint="eastAsia"/>
          <w:w w:val="95"/>
          <w:sz w:val="28"/>
          <w:szCs w:val="28"/>
        </w:rPr>
      </w:pPr>
      <w:r>
        <w:rPr>
          <w:rFonts w:ascii="宋体" w:hAnsi="宋体" w:hint="eastAsia"/>
          <w:w w:val="95"/>
          <w:sz w:val="28"/>
          <w:szCs w:val="28"/>
        </w:rPr>
        <w:t>中国科学技术大学先进技术研究院网址 http://iat.ustc.edu.cn/</w:t>
      </w:r>
    </w:p>
    <w:p w14:paraId="0DD15FD5" w14:textId="77777777" w:rsidR="00625B18" w:rsidRDefault="00000000">
      <w:pPr>
        <w:spacing w:line="360" w:lineRule="auto"/>
        <w:ind w:firstLineChars="200" w:firstLine="562"/>
        <w:outlineLvl w:val="2"/>
        <w:rPr>
          <w:rFonts w:ascii="宋体" w:hAnsi="宋体" w:hint="eastAsia"/>
          <w:b/>
          <w:bCs/>
          <w:sz w:val="28"/>
          <w:szCs w:val="28"/>
        </w:rPr>
      </w:pPr>
      <w:r>
        <w:rPr>
          <w:rFonts w:ascii="宋体" w:hAnsi="宋体" w:hint="eastAsia"/>
          <w:b/>
          <w:bCs/>
          <w:sz w:val="28"/>
          <w:szCs w:val="28"/>
        </w:rPr>
        <w:t>七、递交报价文件截止时间及地点</w:t>
      </w:r>
    </w:p>
    <w:p w14:paraId="345613FE" w14:textId="77777777" w:rsidR="00625B18" w:rsidRDefault="00000000">
      <w:pPr>
        <w:spacing w:line="360" w:lineRule="auto"/>
        <w:ind w:firstLineChars="200" w:firstLine="560"/>
        <w:rPr>
          <w:rFonts w:ascii="宋体" w:hAnsi="宋体" w:hint="eastAsia"/>
          <w:sz w:val="28"/>
          <w:szCs w:val="28"/>
        </w:rPr>
      </w:pPr>
      <w:r>
        <w:rPr>
          <w:rFonts w:ascii="宋体" w:hAnsi="宋体" w:hint="eastAsia"/>
          <w:sz w:val="28"/>
          <w:szCs w:val="28"/>
        </w:rPr>
        <w:t>截止时间：2026年3月12日 14：30（北京时间）磋商文件一式三份，须包装密封，并在包装袋封面注明项目名称、编号、供应商名称、加盖公章、联系人及电话。</w:t>
      </w:r>
    </w:p>
    <w:p w14:paraId="6549D827" w14:textId="77777777" w:rsidR="00625B18" w:rsidRDefault="00000000">
      <w:pPr>
        <w:spacing w:line="360" w:lineRule="auto"/>
        <w:ind w:firstLineChars="200" w:firstLine="560"/>
        <w:rPr>
          <w:rFonts w:ascii="宋体" w:hAnsi="宋体" w:hint="eastAsia"/>
          <w:sz w:val="28"/>
          <w:szCs w:val="28"/>
        </w:rPr>
      </w:pPr>
      <w:r>
        <w:rPr>
          <w:rFonts w:ascii="宋体" w:hAnsi="宋体" w:hint="eastAsia"/>
          <w:sz w:val="28"/>
          <w:szCs w:val="28"/>
        </w:rPr>
        <w:t xml:space="preserve">报送地点：中国科学技术大学先进技术研究院未来中心楼二楼三号会议室 </w:t>
      </w:r>
    </w:p>
    <w:p w14:paraId="5CF64B0D" w14:textId="77777777" w:rsidR="00625B18" w:rsidRDefault="00000000">
      <w:pPr>
        <w:spacing w:line="360" w:lineRule="auto"/>
        <w:ind w:firstLineChars="200" w:firstLine="560"/>
        <w:rPr>
          <w:rFonts w:ascii="宋体" w:hAnsi="宋体" w:hint="eastAsia"/>
          <w:sz w:val="28"/>
          <w:szCs w:val="28"/>
        </w:rPr>
      </w:pPr>
      <w:r>
        <w:rPr>
          <w:rFonts w:ascii="宋体" w:hAnsi="宋体" w:hint="eastAsia"/>
          <w:sz w:val="28"/>
          <w:szCs w:val="28"/>
        </w:rPr>
        <w:t xml:space="preserve">联系人：张小红  电话：0551-65708037   </w:t>
      </w:r>
    </w:p>
    <w:p w14:paraId="6FAA075D" w14:textId="77777777" w:rsidR="00625B18" w:rsidRDefault="00000000">
      <w:pPr>
        <w:numPr>
          <w:ilvl w:val="0"/>
          <w:numId w:val="2"/>
        </w:numPr>
        <w:spacing w:line="360" w:lineRule="auto"/>
        <w:ind w:firstLineChars="200" w:firstLine="562"/>
        <w:outlineLvl w:val="2"/>
        <w:rPr>
          <w:rFonts w:ascii="宋体" w:hAnsi="宋体" w:hint="eastAsia"/>
          <w:b/>
          <w:bCs/>
          <w:sz w:val="28"/>
          <w:szCs w:val="28"/>
        </w:rPr>
      </w:pPr>
      <w:r>
        <w:rPr>
          <w:rFonts w:ascii="宋体" w:hAnsi="宋体" w:hint="eastAsia"/>
          <w:b/>
          <w:bCs/>
          <w:sz w:val="28"/>
          <w:szCs w:val="28"/>
        </w:rPr>
        <w:t>投标保证金</w:t>
      </w:r>
    </w:p>
    <w:p w14:paraId="68E96C39" w14:textId="77777777" w:rsidR="00625B18" w:rsidRDefault="00000000">
      <w:pPr>
        <w:spacing w:line="360" w:lineRule="auto"/>
        <w:ind w:leftChars="200" w:left="420" w:firstLineChars="200" w:firstLine="560"/>
        <w:rPr>
          <w:rFonts w:ascii="宋体" w:hAnsi="宋体" w:hint="eastAsia"/>
          <w:sz w:val="28"/>
          <w:szCs w:val="28"/>
        </w:rPr>
      </w:pPr>
      <w:r>
        <w:rPr>
          <w:rFonts w:ascii="宋体" w:hAnsi="宋体" w:hint="eastAsia"/>
          <w:sz w:val="28"/>
          <w:szCs w:val="28"/>
        </w:rPr>
        <w:t>人民币10000元,本保证金应于2026年3月11日前转入我单位账户,未中标单位的投标保证金于开标后7个工作日内退还，中标单位于合同履行完成后7个工作日内退还。</w:t>
      </w:r>
    </w:p>
    <w:p w14:paraId="5DE9C735" w14:textId="77777777" w:rsidR="00625B18" w:rsidRDefault="00000000">
      <w:pPr>
        <w:spacing w:line="360" w:lineRule="auto"/>
        <w:ind w:firstLineChars="200" w:firstLine="560"/>
        <w:jc w:val="left"/>
        <w:rPr>
          <w:rFonts w:ascii="宋体" w:hAnsi="宋体" w:hint="eastAsia"/>
          <w:sz w:val="28"/>
          <w:szCs w:val="28"/>
        </w:rPr>
      </w:pPr>
      <w:r>
        <w:rPr>
          <w:rFonts w:ascii="宋体" w:hAnsi="宋体" w:hint="eastAsia"/>
          <w:sz w:val="28"/>
          <w:szCs w:val="28"/>
        </w:rPr>
        <w:t>单位名称：中国科学技术大学先进技术研究院</w:t>
      </w:r>
    </w:p>
    <w:p w14:paraId="6C8C29CC" w14:textId="77777777" w:rsidR="00625B18" w:rsidRDefault="00000000">
      <w:pPr>
        <w:spacing w:line="360" w:lineRule="auto"/>
        <w:ind w:firstLineChars="200" w:firstLine="560"/>
        <w:jc w:val="left"/>
        <w:rPr>
          <w:rFonts w:ascii="宋体" w:hAnsi="宋体" w:hint="eastAsia"/>
          <w:sz w:val="28"/>
          <w:szCs w:val="28"/>
        </w:rPr>
      </w:pPr>
      <w:r>
        <w:rPr>
          <w:rFonts w:ascii="宋体" w:hAnsi="宋体" w:hint="eastAsia"/>
          <w:sz w:val="28"/>
          <w:szCs w:val="28"/>
        </w:rPr>
        <w:t>开户行：中国光大银行合肥阜南路支行</w:t>
      </w:r>
    </w:p>
    <w:p w14:paraId="582C6660" w14:textId="77777777" w:rsidR="00625B18" w:rsidRDefault="00000000">
      <w:pPr>
        <w:spacing w:line="360" w:lineRule="auto"/>
        <w:ind w:firstLineChars="200" w:firstLine="560"/>
        <w:jc w:val="left"/>
        <w:rPr>
          <w:rFonts w:ascii="宋体" w:hAnsi="宋体" w:hint="eastAsia"/>
          <w:sz w:val="28"/>
          <w:szCs w:val="28"/>
        </w:rPr>
      </w:pPr>
      <w:r>
        <w:rPr>
          <w:rFonts w:ascii="宋体" w:hAnsi="宋体" w:hint="eastAsia"/>
          <w:sz w:val="28"/>
          <w:szCs w:val="28"/>
        </w:rPr>
        <w:t>银行账号：76700188000292639</w:t>
      </w:r>
    </w:p>
    <w:p w14:paraId="3A60670A" w14:textId="77777777" w:rsidR="00625B18" w:rsidRDefault="00000000">
      <w:pPr>
        <w:spacing w:line="360" w:lineRule="auto"/>
        <w:ind w:firstLineChars="200" w:firstLine="562"/>
        <w:rPr>
          <w:rStyle w:val="ab"/>
          <w:rFonts w:ascii="宋体" w:hAnsi="宋体" w:hint="eastAsia"/>
          <w:sz w:val="28"/>
          <w:szCs w:val="28"/>
        </w:rPr>
      </w:pPr>
      <w:r>
        <w:rPr>
          <w:rStyle w:val="ab"/>
          <w:rFonts w:ascii="宋体" w:hAnsi="宋体" w:hint="eastAsia"/>
          <w:sz w:val="28"/>
          <w:szCs w:val="28"/>
        </w:rPr>
        <w:br w:type="page"/>
      </w:r>
    </w:p>
    <w:p w14:paraId="1F5DAF45" w14:textId="77777777" w:rsidR="00625B18" w:rsidRDefault="00000000">
      <w:pPr>
        <w:tabs>
          <w:tab w:val="left" w:pos="896"/>
        </w:tabs>
        <w:spacing w:line="360" w:lineRule="auto"/>
        <w:ind w:firstLineChars="200" w:firstLine="562"/>
        <w:jc w:val="center"/>
        <w:outlineLvl w:val="0"/>
        <w:rPr>
          <w:rFonts w:ascii="宋体" w:hAnsi="宋体" w:hint="eastAsia"/>
          <w:sz w:val="28"/>
          <w:szCs w:val="28"/>
          <w:u w:val="single"/>
        </w:rPr>
      </w:pPr>
      <w:bookmarkStart w:id="4" w:name="_Toc11099"/>
      <w:r>
        <w:rPr>
          <w:rStyle w:val="ab"/>
          <w:rFonts w:ascii="宋体" w:hAnsi="宋体" w:hint="eastAsia"/>
          <w:sz w:val="28"/>
          <w:szCs w:val="28"/>
        </w:rPr>
        <w:lastRenderedPageBreak/>
        <w:t>回  执</w:t>
      </w:r>
      <w:bookmarkEnd w:id="4"/>
    </w:p>
    <w:p w14:paraId="6819AC3A" w14:textId="77777777" w:rsidR="00625B18" w:rsidRDefault="00000000">
      <w:pPr>
        <w:spacing w:line="360" w:lineRule="auto"/>
        <w:ind w:firstLineChars="200" w:firstLine="560"/>
        <w:rPr>
          <w:rFonts w:ascii="宋体" w:hAnsi="宋体" w:hint="eastAsia"/>
          <w:sz w:val="28"/>
          <w:szCs w:val="28"/>
        </w:rPr>
      </w:pPr>
      <w:r>
        <w:rPr>
          <w:rFonts w:ascii="宋体" w:hAnsi="宋体" w:hint="eastAsia"/>
          <w:sz w:val="28"/>
          <w:szCs w:val="28"/>
        </w:rPr>
        <w:t>中国科学技术大学先进技术研究院：</w:t>
      </w:r>
    </w:p>
    <w:p w14:paraId="3BF115D2" w14:textId="77777777" w:rsidR="00625B18" w:rsidRDefault="00000000">
      <w:pPr>
        <w:spacing w:line="360" w:lineRule="auto"/>
        <w:ind w:firstLineChars="200" w:firstLine="560"/>
        <w:rPr>
          <w:rFonts w:ascii="宋体" w:hAnsi="宋体" w:hint="eastAsia"/>
          <w:kern w:val="0"/>
          <w:sz w:val="28"/>
          <w:szCs w:val="28"/>
          <w:u w:val="single"/>
        </w:rPr>
      </w:pPr>
      <w:r>
        <w:rPr>
          <w:rFonts w:ascii="宋体" w:hAnsi="宋体" w:hint="eastAsia"/>
          <w:kern w:val="0"/>
          <w:sz w:val="28"/>
          <w:szCs w:val="28"/>
        </w:rPr>
        <w:t>贵单位关于</w:t>
      </w:r>
      <w:r>
        <w:rPr>
          <w:rFonts w:ascii="宋体" w:hAnsi="宋体" w:hint="eastAsia"/>
          <w:sz w:val="28"/>
          <w:szCs w:val="28"/>
          <w:u w:val="single"/>
        </w:rPr>
        <w:t>中国科学技术大学先进技术研究院会议中心项目设计方案</w:t>
      </w:r>
      <w:r>
        <w:rPr>
          <w:rFonts w:ascii="宋体" w:hAnsi="宋体" w:hint="eastAsia"/>
          <w:kern w:val="0"/>
          <w:sz w:val="28"/>
          <w:szCs w:val="28"/>
          <w:u w:val="single"/>
        </w:rPr>
        <w:t>的竞争性磋商</w:t>
      </w:r>
      <w:r>
        <w:rPr>
          <w:rFonts w:ascii="宋体" w:hAnsi="宋体" w:hint="eastAsia"/>
          <w:kern w:val="0"/>
          <w:sz w:val="28"/>
          <w:szCs w:val="28"/>
        </w:rPr>
        <w:t>公告，我公司已收悉，特此回函确认</w:t>
      </w:r>
      <w:r>
        <w:rPr>
          <w:rFonts w:ascii="宋体" w:hAnsi="宋体" w:hint="eastAsia"/>
          <w:kern w:val="0"/>
          <w:sz w:val="28"/>
          <w:szCs w:val="28"/>
          <w:u w:val="single"/>
        </w:rPr>
        <w:t xml:space="preserve">     口参加    口不参加（请在相应的“口”内打“√”）</w:t>
      </w:r>
      <w:r>
        <w:rPr>
          <w:rFonts w:ascii="宋体" w:hAnsi="宋体" w:hint="eastAsia"/>
          <w:kern w:val="0"/>
          <w:sz w:val="28"/>
          <w:szCs w:val="28"/>
        </w:rPr>
        <w:t>本项目的磋商。</w:t>
      </w:r>
    </w:p>
    <w:p w14:paraId="2ADEF095" w14:textId="77777777" w:rsidR="00625B18" w:rsidRDefault="00625B18">
      <w:pPr>
        <w:tabs>
          <w:tab w:val="left" w:pos="896"/>
        </w:tabs>
        <w:spacing w:line="360" w:lineRule="auto"/>
        <w:ind w:firstLineChars="200" w:firstLine="560"/>
        <w:rPr>
          <w:rFonts w:ascii="宋体" w:hAnsi="宋体" w:hint="eastAsia"/>
          <w:sz w:val="28"/>
          <w:szCs w:val="28"/>
        </w:rPr>
      </w:pPr>
    </w:p>
    <w:p w14:paraId="45C04F0F" w14:textId="77777777" w:rsidR="00625B18" w:rsidRDefault="00625B18">
      <w:pPr>
        <w:tabs>
          <w:tab w:val="left" w:pos="896"/>
        </w:tabs>
        <w:spacing w:line="360" w:lineRule="auto"/>
        <w:ind w:firstLineChars="200" w:firstLine="560"/>
        <w:rPr>
          <w:rFonts w:ascii="宋体" w:hAnsi="宋体" w:hint="eastAsia"/>
          <w:sz w:val="28"/>
          <w:szCs w:val="28"/>
        </w:rPr>
      </w:pPr>
    </w:p>
    <w:p w14:paraId="7DA5BE7F" w14:textId="77777777" w:rsidR="00625B18" w:rsidRDefault="00000000">
      <w:pPr>
        <w:tabs>
          <w:tab w:val="left" w:pos="896"/>
        </w:tabs>
        <w:spacing w:line="360" w:lineRule="auto"/>
        <w:ind w:firstLineChars="200" w:firstLine="562"/>
        <w:rPr>
          <w:rFonts w:ascii="宋体" w:hAnsi="宋体" w:hint="eastAsia"/>
          <w:b/>
          <w:sz w:val="28"/>
          <w:szCs w:val="28"/>
        </w:rPr>
      </w:pPr>
      <w:r>
        <w:rPr>
          <w:rFonts w:ascii="宋体" w:hAnsi="宋体" w:hint="eastAsia"/>
          <w:b/>
          <w:sz w:val="28"/>
          <w:szCs w:val="28"/>
        </w:rPr>
        <w:t>单位名称：（公章）</w:t>
      </w:r>
    </w:p>
    <w:p w14:paraId="5A8A1C59" w14:textId="77777777" w:rsidR="00625B18" w:rsidRDefault="00000000">
      <w:pPr>
        <w:tabs>
          <w:tab w:val="left" w:pos="896"/>
        </w:tabs>
        <w:spacing w:line="360" w:lineRule="auto"/>
        <w:ind w:firstLineChars="200" w:firstLine="562"/>
        <w:rPr>
          <w:rFonts w:ascii="宋体" w:hAnsi="宋体" w:hint="eastAsia"/>
          <w:b/>
          <w:sz w:val="28"/>
          <w:szCs w:val="28"/>
        </w:rPr>
      </w:pPr>
      <w:r>
        <w:rPr>
          <w:rFonts w:ascii="宋体" w:hAnsi="宋体" w:hint="eastAsia"/>
          <w:b/>
          <w:sz w:val="28"/>
          <w:szCs w:val="28"/>
        </w:rPr>
        <w:t>法定代表人或授权代表：（签字或盖章）</w:t>
      </w:r>
    </w:p>
    <w:p w14:paraId="7F6E793D" w14:textId="77777777" w:rsidR="00625B18" w:rsidRDefault="00000000">
      <w:pPr>
        <w:tabs>
          <w:tab w:val="left" w:pos="896"/>
        </w:tabs>
        <w:spacing w:line="360" w:lineRule="auto"/>
        <w:ind w:firstLineChars="200" w:firstLine="562"/>
        <w:rPr>
          <w:rFonts w:ascii="宋体" w:hAnsi="宋体" w:hint="eastAsia"/>
          <w:b/>
          <w:sz w:val="28"/>
          <w:szCs w:val="28"/>
        </w:rPr>
      </w:pPr>
      <w:r>
        <w:rPr>
          <w:rFonts w:ascii="宋体" w:hAnsi="宋体" w:hint="eastAsia"/>
          <w:b/>
          <w:sz w:val="28"/>
          <w:szCs w:val="28"/>
        </w:rPr>
        <w:t>年   月   日</w:t>
      </w:r>
    </w:p>
    <w:p w14:paraId="4C2E237A" w14:textId="77777777" w:rsidR="00625B18" w:rsidRDefault="00625B18">
      <w:pPr>
        <w:spacing w:line="360" w:lineRule="auto"/>
        <w:ind w:firstLineChars="200" w:firstLine="560"/>
        <w:rPr>
          <w:rFonts w:ascii="宋体" w:hAnsi="宋体" w:hint="eastAsia"/>
          <w:bCs/>
          <w:kern w:val="0"/>
          <w:sz w:val="28"/>
          <w:szCs w:val="28"/>
        </w:rPr>
      </w:pPr>
    </w:p>
    <w:p w14:paraId="2113E526" w14:textId="77777777" w:rsidR="00625B18" w:rsidRDefault="00000000">
      <w:pPr>
        <w:spacing w:line="360" w:lineRule="auto"/>
        <w:ind w:firstLineChars="200" w:firstLine="562"/>
        <w:jc w:val="left"/>
        <w:rPr>
          <w:rFonts w:ascii="宋体" w:hAnsi="宋体" w:hint="eastAsia"/>
          <w:b/>
          <w:kern w:val="0"/>
          <w:sz w:val="28"/>
          <w:szCs w:val="28"/>
        </w:rPr>
        <w:sectPr w:rsidR="00625B18">
          <w:headerReference w:type="default" r:id="rId8"/>
          <w:footerReference w:type="default" r:id="rId9"/>
          <w:footnotePr>
            <w:numRestart w:val="eachPage"/>
          </w:footnotePr>
          <w:pgSz w:w="11907" w:h="16840"/>
          <w:pgMar w:top="1985" w:right="1418" w:bottom="1985" w:left="1418" w:header="1361" w:footer="850" w:gutter="0"/>
          <w:pgNumType w:start="1"/>
          <w:cols w:space="720"/>
          <w:docGrid w:linePitch="286"/>
        </w:sectPr>
      </w:pPr>
      <w:r>
        <w:rPr>
          <w:rFonts w:ascii="宋体" w:hAnsi="宋体" w:hint="eastAsia"/>
          <w:b/>
          <w:kern w:val="0"/>
          <w:sz w:val="28"/>
          <w:szCs w:val="28"/>
        </w:rPr>
        <w:t>注：供应商应在2026年3月10日下午17时前递交此回执至邮箱</w:t>
      </w:r>
      <w:r>
        <w:rPr>
          <w:rFonts w:ascii="宋体" w:hAnsi="宋体" w:hint="eastAsia"/>
          <w:b/>
          <w:kern w:val="0"/>
          <w:sz w:val="28"/>
          <w:szCs w:val="28"/>
          <w:u w:val="single"/>
        </w:rPr>
        <w:t>zhangxiaohong@iat.ustc.edu.cn</w:t>
      </w:r>
      <w:r>
        <w:rPr>
          <w:rFonts w:ascii="宋体" w:hAnsi="宋体" w:hint="eastAsia"/>
          <w:b/>
          <w:kern w:val="0"/>
          <w:sz w:val="28"/>
          <w:szCs w:val="28"/>
        </w:rPr>
        <w:t>明确是否参加本项目的磋商，否则视为不参与本项目磋商，其响应文件无效</w:t>
      </w:r>
    </w:p>
    <w:p w14:paraId="134AB6E1" w14:textId="77777777" w:rsidR="00625B18" w:rsidRDefault="00625B18">
      <w:pPr>
        <w:spacing w:line="360" w:lineRule="auto"/>
        <w:ind w:firstLineChars="200" w:firstLine="562"/>
        <w:jc w:val="center"/>
        <w:rPr>
          <w:rFonts w:ascii="宋体" w:hAnsi="宋体" w:hint="eastAsia"/>
          <w:b/>
          <w:bCs/>
          <w:sz w:val="28"/>
          <w:szCs w:val="28"/>
        </w:rPr>
      </w:pPr>
    </w:p>
    <w:p w14:paraId="34568193" w14:textId="77777777" w:rsidR="00625B18" w:rsidRDefault="00000000">
      <w:pPr>
        <w:numPr>
          <w:ilvl w:val="0"/>
          <w:numId w:val="1"/>
        </w:numPr>
        <w:spacing w:line="360" w:lineRule="auto"/>
        <w:ind w:firstLineChars="200" w:firstLine="562"/>
        <w:jc w:val="center"/>
        <w:outlineLvl w:val="0"/>
        <w:rPr>
          <w:rFonts w:ascii="宋体" w:hAnsi="宋体" w:hint="eastAsia"/>
          <w:b/>
          <w:bCs/>
          <w:sz w:val="28"/>
          <w:szCs w:val="28"/>
        </w:rPr>
      </w:pPr>
      <w:bookmarkStart w:id="5" w:name="_Toc22557"/>
      <w:r>
        <w:rPr>
          <w:rFonts w:ascii="宋体" w:hAnsi="宋体" w:hint="eastAsia"/>
          <w:b/>
          <w:bCs/>
          <w:sz w:val="28"/>
          <w:szCs w:val="28"/>
        </w:rPr>
        <w:t xml:space="preserve"> 投标人须知</w:t>
      </w:r>
      <w:bookmarkEnd w:id="5"/>
    </w:p>
    <w:p w14:paraId="75B5A1D7" w14:textId="77777777" w:rsidR="00625B18" w:rsidRDefault="00000000">
      <w:pPr>
        <w:spacing w:afterLines="50" w:after="156" w:line="360" w:lineRule="auto"/>
        <w:outlineLvl w:val="0"/>
        <w:rPr>
          <w:rFonts w:ascii="宋体" w:hAnsi="宋体" w:hint="eastAsia"/>
          <w:b/>
          <w:bCs/>
          <w:sz w:val="28"/>
          <w:szCs w:val="28"/>
        </w:rPr>
      </w:pPr>
      <w:r>
        <w:rPr>
          <w:rFonts w:ascii="宋体" w:hAnsi="宋体" w:hint="eastAsia"/>
          <w:b/>
          <w:bCs/>
          <w:sz w:val="28"/>
          <w:szCs w:val="28"/>
        </w:rPr>
        <w:t>一、综合说明</w:t>
      </w:r>
    </w:p>
    <w:tbl>
      <w:tblPr>
        <w:tblStyle w:val="aa"/>
        <w:tblpPr w:leftFromText="180" w:rightFromText="180" w:vertAnchor="text" w:horzAnchor="page" w:tblpX="1792" w:tblpY="608"/>
        <w:tblOverlap w:val="never"/>
        <w:tblW w:w="9070" w:type="dxa"/>
        <w:tblLayout w:type="fixed"/>
        <w:tblLook w:val="04A0" w:firstRow="1" w:lastRow="0" w:firstColumn="1" w:lastColumn="0" w:noHBand="0" w:noVBand="1"/>
      </w:tblPr>
      <w:tblGrid>
        <w:gridCol w:w="817"/>
        <w:gridCol w:w="2128"/>
        <w:gridCol w:w="6125"/>
      </w:tblGrid>
      <w:tr w:rsidR="00625B18" w14:paraId="2E27225C" w14:textId="77777777">
        <w:tc>
          <w:tcPr>
            <w:tcW w:w="817" w:type="dxa"/>
          </w:tcPr>
          <w:p w14:paraId="540EB335" w14:textId="77777777" w:rsidR="00625B18" w:rsidRDefault="00000000">
            <w:pPr>
              <w:spacing w:line="360" w:lineRule="auto"/>
              <w:jc w:val="center"/>
              <w:rPr>
                <w:rFonts w:ascii="宋体" w:hAnsi="宋体" w:hint="eastAsia"/>
                <w:sz w:val="28"/>
                <w:szCs w:val="28"/>
              </w:rPr>
            </w:pPr>
            <w:r>
              <w:rPr>
                <w:rFonts w:ascii="宋体" w:hAnsi="宋体" w:hint="eastAsia"/>
                <w:sz w:val="28"/>
                <w:szCs w:val="28"/>
              </w:rPr>
              <w:t>序号</w:t>
            </w:r>
          </w:p>
        </w:tc>
        <w:tc>
          <w:tcPr>
            <w:tcW w:w="2128" w:type="dxa"/>
          </w:tcPr>
          <w:p w14:paraId="52FDED11" w14:textId="77777777" w:rsidR="00625B18" w:rsidRDefault="00000000">
            <w:pPr>
              <w:spacing w:line="360" w:lineRule="auto"/>
              <w:jc w:val="center"/>
              <w:rPr>
                <w:rFonts w:ascii="宋体" w:hAnsi="宋体" w:hint="eastAsia"/>
                <w:sz w:val="28"/>
                <w:szCs w:val="28"/>
              </w:rPr>
            </w:pPr>
            <w:r>
              <w:rPr>
                <w:rFonts w:ascii="宋体" w:hAnsi="宋体" w:hint="eastAsia"/>
                <w:sz w:val="28"/>
                <w:szCs w:val="28"/>
              </w:rPr>
              <w:t>内容</w:t>
            </w:r>
          </w:p>
        </w:tc>
        <w:tc>
          <w:tcPr>
            <w:tcW w:w="6125" w:type="dxa"/>
          </w:tcPr>
          <w:p w14:paraId="727C85D5" w14:textId="77777777" w:rsidR="00625B18" w:rsidRDefault="00000000">
            <w:pPr>
              <w:spacing w:line="360" w:lineRule="auto"/>
              <w:jc w:val="center"/>
              <w:rPr>
                <w:rFonts w:ascii="宋体" w:hAnsi="宋体" w:hint="eastAsia"/>
                <w:sz w:val="28"/>
                <w:szCs w:val="28"/>
              </w:rPr>
            </w:pPr>
            <w:r>
              <w:rPr>
                <w:rFonts w:ascii="宋体" w:hAnsi="宋体" w:hint="eastAsia"/>
                <w:sz w:val="28"/>
                <w:szCs w:val="28"/>
              </w:rPr>
              <w:t>要求</w:t>
            </w:r>
          </w:p>
        </w:tc>
      </w:tr>
      <w:tr w:rsidR="00625B18" w14:paraId="60429465" w14:textId="77777777">
        <w:tc>
          <w:tcPr>
            <w:tcW w:w="817" w:type="dxa"/>
            <w:vAlign w:val="center"/>
          </w:tcPr>
          <w:p w14:paraId="2E5DDF24" w14:textId="77777777" w:rsidR="00625B18" w:rsidRDefault="00000000">
            <w:pPr>
              <w:spacing w:line="360" w:lineRule="auto"/>
              <w:jc w:val="center"/>
              <w:rPr>
                <w:rFonts w:ascii="宋体" w:hAnsi="宋体" w:hint="eastAsia"/>
                <w:sz w:val="28"/>
                <w:szCs w:val="28"/>
              </w:rPr>
            </w:pPr>
            <w:r>
              <w:rPr>
                <w:rFonts w:ascii="宋体" w:hAnsi="宋体" w:hint="eastAsia"/>
                <w:sz w:val="28"/>
                <w:szCs w:val="28"/>
              </w:rPr>
              <w:t>1</w:t>
            </w:r>
          </w:p>
        </w:tc>
        <w:tc>
          <w:tcPr>
            <w:tcW w:w="2128" w:type="dxa"/>
            <w:vAlign w:val="center"/>
          </w:tcPr>
          <w:p w14:paraId="62463900" w14:textId="77777777" w:rsidR="00625B18" w:rsidRDefault="00000000">
            <w:pPr>
              <w:spacing w:line="360" w:lineRule="auto"/>
              <w:jc w:val="center"/>
              <w:rPr>
                <w:rFonts w:ascii="宋体" w:hAnsi="宋体" w:hint="eastAsia"/>
                <w:sz w:val="28"/>
                <w:szCs w:val="28"/>
              </w:rPr>
            </w:pPr>
            <w:r>
              <w:rPr>
                <w:rFonts w:ascii="宋体" w:hAnsi="宋体" w:hint="eastAsia"/>
                <w:sz w:val="28"/>
                <w:szCs w:val="28"/>
              </w:rPr>
              <w:t>采购人</w:t>
            </w:r>
          </w:p>
        </w:tc>
        <w:tc>
          <w:tcPr>
            <w:tcW w:w="6125" w:type="dxa"/>
          </w:tcPr>
          <w:p w14:paraId="3B05956F" w14:textId="77777777" w:rsidR="00625B18" w:rsidRDefault="00000000">
            <w:pPr>
              <w:spacing w:line="360" w:lineRule="auto"/>
              <w:rPr>
                <w:rFonts w:ascii="宋体" w:hAnsi="宋体" w:hint="eastAsia"/>
                <w:sz w:val="28"/>
                <w:szCs w:val="28"/>
              </w:rPr>
            </w:pPr>
            <w:r>
              <w:rPr>
                <w:rFonts w:ascii="宋体" w:hAnsi="宋体" w:hint="eastAsia"/>
                <w:sz w:val="28"/>
                <w:szCs w:val="28"/>
              </w:rPr>
              <w:t>中国科学技术大学先进技术研究院</w:t>
            </w:r>
          </w:p>
        </w:tc>
      </w:tr>
      <w:tr w:rsidR="00625B18" w14:paraId="26B015D1" w14:textId="77777777">
        <w:tc>
          <w:tcPr>
            <w:tcW w:w="817" w:type="dxa"/>
            <w:vAlign w:val="center"/>
          </w:tcPr>
          <w:p w14:paraId="7543D50F" w14:textId="77777777" w:rsidR="00625B18" w:rsidRDefault="00000000">
            <w:pPr>
              <w:spacing w:line="360" w:lineRule="auto"/>
              <w:jc w:val="center"/>
              <w:rPr>
                <w:rFonts w:ascii="宋体" w:hAnsi="宋体" w:hint="eastAsia"/>
                <w:sz w:val="28"/>
                <w:szCs w:val="28"/>
              </w:rPr>
            </w:pPr>
            <w:r>
              <w:rPr>
                <w:rFonts w:ascii="宋体" w:hAnsi="宋体" w:hint="eastAsia"/>
                <w:sz w:val="28"/>
                <w:szCs w:val="28"/>
              </w:rPr>
              <w:t>2</w:t>
            </w:r>
          </w:p>
        </w:tc>
        <w:tc>
          <w:tcPr>
            <w:tcW w:w="2128" w:type="dxa"/>
            <w:vAlign w:val="center"/>
          </w:tcPr>
          <w:p w14:paraId="46518FA5" w14:textId="77777777" w:rsidR="00625B18" w:rsidRDefault="00000000">
            <w:pPr>
              <w:spacing w:line="360" w:lineRule="auto"/>
              <w:jc w:val="center"/>
              <w:rPr>
                <w:rFonts w:ascii="宋体" w:hAnsi="宋体" w:hint="eastAsia"/>
                <w:sz w:val="28"/>
                <w:szCs w:val="28"/>
              </w:rPr>
            </w:pPr>
            <w:r>
              <w:rPr>
                <w:rFonts w:ascii="宋体" w:hAnsi="宋体" w:hint="eastAsia"/>
                <w:sz w:val="28"/>
                <w:szCs w:val="28"/>
              </w:rPr>
              <w:t>项目名称</w:t>
            </w:r>
          </w:p>
        </w:tc>
        <w:tc>
          <w:tcPr>
            <w:tcW w:w="6125" w:type="dxa"/>
          </w:tcPr>
          <w:p w14:paraId="420075B2" w14:textId="77777777" w:rsidR="00625B18" w:rsidRDefault="00000000">
            <w:pPr>
              <w:spacing w:line="360" w:lineRule="auto"/>
              <w:rPr>
                <w:rFonts w:ascii="宋体" w:hAnsi="宋体" w:hint="eastAsia"/>
                <w:sz w:val="28"/>
                <w:szCs w:val="28"/>
              </w:rPr>
            </w:pPr>
            <w:r>
              <w:rPr>
                <w:rFonts w:ascii="宋体" w:hAnsi="宋体" w:hint="eastAsia"/>
                <w:sz w:val="28"/>
                <w:szCs w:val="28"/>
              </w:rPr>
              <w:t>中国科学技术大学先进技术研究院会议中心项目设计方案</w:t>
            </w:r>
          </w:p>
        </w:tc>
      </w:tr>
      <w:tr w:rsidR="00625B18" w14:paraId="43B0057E" w14:textId="77777777">
        <w:tc>
          <w:tcPr>
            <w:tcW w:w="817" w:type="dxa"/>
            <w:vAlign w:val="center"/>
          </w:tcPr>
          <w:p w14:paraId="4C41B8D5" w14:textId="77777777" w:rsidR="00625B18" w:rsidRDefault="00000000">
            <w:pPr>
              <w:spacing w:line="360" w:lineRule="auto"/>
              <w:jc w:val="center"/>
              <w:rPr>
                <w:rFonts w:ascii="宋体" w:hAnsi="宋体" w:hint="eastAsia"/>
                <w:sz w:val="28"/>
                <w:szCs w:val="28"/>
              </w:rPr>
            </w:pPr>
            <w:r>
              <w:rPr>
                <w:rFonts w:ascii="宋体" w:hAnsi="宋体" w:hint="eastAsia"/>
                <w:sz w:val="28"/>
                <w:szCs w:val="28"/>
              </w:rPr>
              <w:t>3</w:t>
            </w:r>
          </w:p>
        </w:tc>
        <w:tc>
          <w:tcPr>
            <w:tcW w:w="2128" w:type="dxa"/>
            <w:vAlign w:val="center"/>
          </w:tcPr>
          <w:p w14:paraId="105CAF47" w14:textId="77777777" w:rsidR="00625B18" w:rsidRDefault="00000000">
            <w:pPr>
              <w:spacing w:line="360" w:lineRule="auto"/>
              <w:jc w:val="center"/>
              <w:rPr>
                <w:rFonts w:ascii="宋体" w:hAnsi="宋体" w:hint="eastAsia"/>
                <w:sz w:val="28"/>
                <w:szCs w:val="28"/>
              </w:rPr>
            </w:pPr>
            <w:r>
              <w:rPr>
                <w:rFonts w:ascii="宋体" w:hAnsi="宋体" w:hint="eastAsia"/>
                <w:sz w:val="28"/>
                <w:szCs w:val="28"/>
              </w:rPr>
              <w:t>项目实施地点</w:t>
            </w:r>
          </w:p>
        </w:tc>
        <w:tc>
          <w:tcPr>
            <w:tcW w:w="6125" w:type="dxa"/>
          </w:tcPr>
          <w:p w14:paraId="4EBCFFD9" w14:textId="77777777" w:rsidR="00625B18" w:rsidRDefault="00000000">
            <w:pPr>
              <w:spacing w:line="360" w:lineRule="auto"/>
              <w:rPr>
                <w:rFonts w:ascii="宋体" w:hAnsi="宋体" w:hint="eastAsia"/>
                <w:sz w:val="28"/>
                <w:szCs w:val="28"/>
              </w:rPr>
            </w:pPr>
            <w:r>
              <w:rPr>
                <w:rFonts w:ascii="宋体" w:hAnsi="宋体" w:hint="eastAsia"/>
                <w:sz w:val="28"/>
                <w:szCs w:val="28"/>
              </w:rPr>
              <w:t>中国科学技术大学先进技术研究院</w:t>
            </w:r>
          </w:p>
        </w:tc>
      </w:tr>
      <w:tr w:rsidR="00625B18" w14:paraId="313CC804" w14:textId="77777777">
        <w:trPr>
          <w:trHeight w:val="890"/>
        </w:trPr>
        <w:tc>
          <w:tcPr>
            <w:tcW w:w="817" w:type="dxa"/>
            <w:vAlign w:val="center"/>
          </w:tcPr>
          <w:p w14:paraId="52CF8E8F" w14:textId="77777777" w:rsidR="00625B18" w:rsidRDefault="00000000">
            <w:pPr>
              <w:spacing w:line="360" w:lineRule="auto"/>
              <w:jc w:val="center"/>
              <w:rPr>
                <w:rFonts w:ascii="宋体" w:hAnsi="宋体" w:hint="eastAsia"/>
                <w:sz w:val="28"/>
                <w:szCs w:val="28"/>
              </w:rPr>
            </w:pPr>
            <w:r>
              <w:rPr>
                <w:rFonts w:ascii="宋体" w:hAnsi="宋体" w:hint="eastAsia"/>
                <w:sz w:val="28"/>
                <w:szCs w:val="28"/>
              </w:rPr>
              <w:t>4</w:t>
            </w:r>
          </w:p>
        </w:tc>
        <w:tc>
          <w:tcPr>
            <w:tcW w:w="2128" w:type="dxa"/>
            <w:vAlign w:val="center"/>
          </w:tcPr>
          <w:p w14:paraId="7F9CF157" w14:textId="77777777" w:rsidR="00625B18" w:rsidRDefault="00000000">
            <w:pPr>
              <w:spacing w:line="360" w:lineRule="auto"/>
              <w:jc w:val="center"/>
              <w:rPr>
                <w:rFonts w:ascii="宋体" w:hAnsi="宋体" w:hint="eastAsia"/>
                <w:sz w:val="28"/>
                <w:szCs w:val="28"/>
              </w:rPr>
            </w:pPr>
            <w:r>
              <w:rPr>
                <w:rFonts w:ascii="宋体" w:hAnsi="宋体" w:hint="eastAsia"/>
                <w:sz w:val="28"/>
                <w:szCs w:val="28"/>
              </w:rPr>
              <w:t>工期</w:t>
            </w:r>
          </w:p>
        </w:tc>
        <w:tc>
          <w:tcPr>
            <w:tcW w:w="6125" w:type="dxa"/>
          </w:tcPr>
          <w:p w14:paraId="42E39E4D" w14:textId="77777777" w:rsidR="00625B18" w:rsidRDefault="00000000">
            <w:pPr>
              <w:spacing w:line="360" w:lineRule="auto"/>
              <w:rPr>
                <w:rFonts w:ascii="宋体" w:hAnsi="宋体" w:hint="eastAsia"/>
                <w:sz w:val="28"/>
                <w:szCs w:val="28"/>
              </w:rPr>
            </w:pPr>
            <w:r>
              <w:rPr>
                <w:rFonts w:ascii="宋体" w:hAnsi="宋体" w:hint="eastAsia"/>
                <w:sz w:val="28"/>
                <w:szCs w:val="28"/>
              </w:rPr>
              <w:t>合同签订后15天。</w:t>
            </w:r>
          </w:p>
        </w:tc>
      </w:tr>
      <w:tr w:rsidR="00625B18" w14:paraId="4B1390A7" w14:textId="77777777">
        <w:trPr>
          <w:trHeight w:val="1178"/>
        </w:trPr>
        <w:tc>
          <w:tcPr>
            <w:tcW w:w="817" w:type="dxa"/>
            <w:vAlign w:val="center"/>
          </w:tcPr>
          <w:p w14:paraId="03D20558" w14:textId="77777777" w:rsidR="00625B18" w:rsidRDefault="00000000">
            <w:pPr>
              <w:spacing w:line="360" w:lineRule="auto"/>
              <w:jc w:val="center"/>
              <w:rPr>
                <w:rFonts w:ascii="宋体" w:hAnsi="宋体" w:hint="eastAsia"/>
                <w:sz w:val="28"/>
                <w:szCs w:val="28"/>
              </w:rPr>
            </w:pPr>
            <w:r>
              <w:rPr>
                <w:rFonts w:ascii="宋体" w:hAnsi="宋体" w:hint="eastAsia"/>
                <w:sz w:val="28"/>
                <w:szCs w:val="28"/>
              </w:rPr>
              <w:t>5</w:t>
            </w:r>
          </w:p>
        </w:tc>
        <w:tc>
          <w:tcPr>
            <w:tcW w:w="2128" w:type="dxa"/>
            <w:vAlign w:val="center"/>
          </w:tcPr>
          <w:p w14:paraId="2B23A3D0" w14:textId="77777777" w:rsidR="00625B18" w:rsidRDefault="00000000">
            <w:pPr>
              <w:spacing w:line="360" w:lineRule="auto"/>
              <w:jc w:val="center"/>
              <w:rPr>
                <w:rFonts w:ascii="宋体" w:hAnsi="宋体" w:hint="eastAsia"/>
                <w:sz w:val="28"/>
                <w:szCs w:val="28"/>
              </w:rPr>
            </w:pPr>
            <w:r>
              <w:rPr>
                <w:rFonts w:ascii="宋体" w:hAnsi="宋体" w:hint="eastAsia"/>
                <w:sz w:val="28"/>
                <w:szCs w:val="28"/>
              </w:rPr>
              <w:t>质量要求</w:t>
            </w:r>
          </w:p>
        </w:tc>
        <w:tc>
          <w:tcPr>
            <w:tcW w:w="6125" w:type="dxa"/>
          </w:tcPr>
          <w:p w14:paraId="115027CD" w14:textId="77777777" w:rsidR="00625B18" w:rsidRDefault="00000000">
            <w:pPr>
              <w:pStyle w:val="2"/>
              <w:spacing w:after="0" w:line="360" w:lineRule="auto"/>
              <w:ind w:leftChars="0" w:left="0" w:firstLine="0"/>
              <w:rPr>
                <w:rFonts w:ascii="宋体" w:eastAsia="宋体" w:hAnsi="宋体" w:hint="eastAsia"/>
                <w:sz w:val="28"/>
                <w:szCs w:val="28"/>
              </w:rPr>
            </w:pPr>
            <w:r>
              <w:rPr>
                <w:rFonts w:ascii="宋体" w:eastAsia="宋体" w:hAnsi="宋体" w:hint="eastAsia"/>
                <w:kern w:val="1"/>
                <w:sz w:val="28"/>
                <w:szCs w:val="28"/>
              </w:rPr>
              <w:t>符合国家标准，按相关政府主管部门要求审图通过。</w:t>
            </w:r>
          </w:p>
        </w:tc>
      </w:tr>
      <w:tr w:rsidR="00625B18" w14:paraId="1160B471" w14:textId="77777777">
        <w:trPr>
          <w:trHeight w:val="1550"/>
        </w:trPr>
        <w:tc>
          <w:tcPr>
            <w:tcW w:w="817" w:type="dxa"/>
            <w:vAlign w:val="center"/>
          </w:tcPr>
          <w:p w14:paraId="48A144D0" w14:textId="77777777" w:rsidR="00625B18" w:rsidRDefault="00000000">
            <w:pPr>
              <w:spacing w:line="360" w:lineRule="auto"/>
              <w:jc w:val="center"/>
              <w:rPr>
                <w:rFonts w:ascii="宋体" w:hAnsi="宋体" w:hint="eastAsia"/>
                <w:sz w:val="28"/>
                <w:szCs w:val="28"/>
              </w:rPr>
            </w:pPr>
            <w:r>
              <w:rPr>
                <w:rFonts w:ascii="宋体" w:hAnsi="宋体" w:hint="eastAsia"/>
                <w:sz w:val="28"/>
                <w:szCs w:val="28"/>
              </w:rPr>
              <w:t>6</w:t>
            </w:r>
          </w:p>
        </w:tc>
        <w:tc>
          <w:tcPr>
            <w:tcW w:w="2128" w:type="dxa"/>
            <w:vAlign w:val="center"/>
          </w:tcPr>
          <w:p w14:paraId="6DD9B9D9" w14:textId="77777777" w:rsidR="00625B18" w:rsidRDefault="00000000">
            <w:pPr>
              <w:spacing w:line="360" w:lineRule="auto"/>
              <w:jc w:val="center"/>
              <w:rPr>
                <w:rFonts w:ascii="宋体" w:hAnsi="宋体" w:hint="eastAsia"/>
                <w:sz w:val="28"/>
                <w:szCs w:val="28"/>
              </w:rPr>
            </w:pPr>
            <w:r>
              <w:rPr>
                <w:rFonts w:ascii="宋体" w:hAnsi="宋体" w:hint="eastAsia"/>
                <w:sz w:val="28"/>
                <w:szCs w:val="28"/>
              </w:rPr>
              <w:t>供应商资质要求</w:t>
            </w:r>
          </w:p>
        </w:tc>
        <w:tc>
          <w:tcPr>
            <w:tcW w:w="6125" w:type="dxa"/>
          </w:tcPr>
          <w:p w14:paraId="54BBB550" w14:textId="77777777" w:rsidR="00625B18" w:rsidRDefault="00000000">
            <w:pPr>
              <w:spacing w:line="360" w:lineRule="auto"/>
              <w:rPr>
                <w:rFonts w:ascii="宋体" w:hAnsi="宋体" w:hint="eastAsia"/>
                <w:sz w:val="28"/>
                <w:szCs w:val="28"/>
              </w:rPr>
            </w:pPr>
            <w:r>
              <w:rPr>
                <w:rFonts w:ascii="宋体" w:hAnsi="宋体" w:hint="eastAsia"/>
                <w:sz w:val="28"/>
                <w:szCs w:val="28"/>
              </w:rPr>
              <w:t>1、符合《中华人民共和国政府采购法》第二十二条规定的条件。</w:t>
            </w:r>
          </w:p>
          <w:p w14:paraId="4027A517" w14:textId="77777777" w:rsidR="00625B18" w:rsidRDefault="00000000">
            <w:pPr>
              <w:spacing w:line="360" w:lineRule="auto"/>
              <w:rPr>
                <w:rFonts w:ascii="宋体" w:hAnsi="宋体" w:hint="eastAsia"/>
                <w:sz w:val="28"/>
                <w:szCs w:val="28"/>
              </w:rPr>
            </w:pPr>
            <w:r>
              <w:rPr>
                <w:rFonts w:ascii="宋体" w:hAnsi="宋体" w:hint="eastAsia"/>
                <w:sz w:val="28"/>
                <w:szCs w:val="28"/>
              </w:rPr>
              <w:t>2、具备建设行政主管部门颁发的有效的建筑行业（建筑工程）建筑装饰设计乙级或建筑装修承包二级及以上资质。</w:t>
            </w:r>
          </w:p>
          <w:p w14:paraId="4BF533D4" w14:textId="77777777" w:rsidR="00625B18" w:rsidRDefault="00000000">
            <w:pPr>
              <w:spacing w:line="360" w:lineRule="auto"/>
              <w:rPr>
                <w:rFonts w:ascii="宋体" w:hAnsi="宋体" w:hint="eastAsia"/>
                <w:sz w:val="28"/>
                <w:szCs w:val="28"/>
              </w:rPr>
            </w:pPr>
            <w:r>
              <w:rPr>
                <w:rFonts w:ascii="宋体" w:hAnsi="宋体" w:hint="eastAsia"/>
                <w:sz w:val="28"/>
                <w:szCs w:val="28"/>
              </w:rPr>
              <w:t>3、供应商中标后所提供的产品和服务必须符合国家相关法律法规和标准规范。</w:t>
            </w:r>
          </w:p>
          <w:p w14:paraId="18D22901" w14:textId="77777777" w:rsidR="00625B18" w:rsidRDefault="00000000">
            <w:pPr>
              <w:spacing w:line="360" w:lineRule="auto"/>
              <w:rPr>
                <w:rFonts w:ascii="宋体" w:hAnsi="宋体" w:hint="eastAsia"/>
                <w:sz w:val="28"/>
                <w:szCs w:val="28"/>
              </w:rPr>
            </w:pPr>
            <w:r>
              <w:rPr>
                <w:rFonts w:ascii="宋体" w:hAnsi="宋体" w:hint="eastAsia"/>
                <w:sz w:val="28"/>
                <w:szCs w:val="28"/>
              </w:rPr>
              <w:t>4、投标人信用：投标人（不包含其不具有独立法人资格的分公司、不包含其具备独立法人资格的</w:t>
            </w:r>
            <w:r>
              <w:rPr>
                <w:rFonts w:ascii="宋体" w:hAnsi="宋体" w:hint="eastAsia"/>
                <w:sz w:val="28"/>
                <w:szCs w:val="28"/>
              </w:rPr>
              <w:lastRenderedPageBreak/>
              <w:t>子公司）存在以下不良信用记录情形之一,不得推荐为中标候选人，不得确定为中标人：</w:t>
            </w:r>
          </w:p>
          <w:p w14:paraId="517BCECC" w14:textId="77777777" w:rsidR="00625B18" w:rsidRDefault="00000000">
            <w:pPr>
              <w:spacing w:line="360" w:lineRule="auto"/>
              <w:rPr>
                <w:rFonts w:ascii="宋体" w:hAnsi="宋体" w:hint="eastAsia"/>
                <w:sz w:val="28"/>
                <w:szCs w:val="28"/>
              </w:rPr>
            </w:pPr>
            <w:r>
              <w:rPr>
                <w:rFonts w:ascii="宋体" w:hAnsi="宋体" w:hint="eastAsia"/>
                <w:sz w:val="28"/>
                <w:szCs w:val="28"/>
              </w:rPr>
              <w:t>（1）投标人被人民法院列入失信被执行人的；</w:t>
            </w:r>
          </w:p>
          <w:p w14:paraId="15B9543C" w14:textId="77777777" w:rsidR="00625B18" w:rsidRDefault="00000000">
            <w:pPr>
              <w:spacing w:line="360" w:lineRule="auto"/>
              <w:rPr>
                <w:rFonts w:ascii="宋体" w:hAnsi="宋体" w:hint="eastAsia"/>
                <w:sz w:val="28"/>
                <w:szCs w:val="28"/>
              </w:rPr>
            </w:pPr>
            <w:r>
              <w:rPr>
                <w:rFonts w:ascii="宋体" w:hAnsi="宋体" w:hint="eastAsia"/>
                <w:sz w:val="28"/>
                <w:szCs w:val="28"/>
              </w:rPr>
              <w:t>（2）投标人或其法定代表人或拟派项目经理（项目负责人）被列入行贿犯罪档案的</w:t>
            </w:r>
            <w:r>
              <w:rPr>
                <w:rFonts w:ascii="宋体" w:hAnsi="宋体" w:hint="eastAsia"/>
                <w:kern w:val="0"/>
                <w:sz w:val="28"/>
                <w:szCs w:val="28"/>
              </w:rPr>
              <w:t>（自行承诺）</w:t>
            </w:r>
            <w:r>
              <w:rPr>
                <w:rFonts w:ascii="宋体" w:hAnsi="宋体" w:hint="eastAsia"/>
                <w:sz w:val="28"/>
                <w:szCs w:val="28"/>
              </w:rPr>
              <w:t>；</w:t>
            </w:r>
          </w:p>
          <w:p w14:paraId="01E13966" w14:textId="77777777" w:rsidR="00625B18" w:rsidRDefault="00000000">
            <w:pPr>
              <w:spacing w:line="360" w:lineRule="auto"/>
              <w:rPr>
                <w:rFonts w:ascii="宋体" w:hAnsi="宋体" w:hint="eastAsia"/>
                <w:sz w:val="28"/>
                <w:szCs w:val="28"/>
              </w:rPr>
            </w:pPr>
            <w:r>
              <w:rPr>
                <w:rFonts w:ascii="宋体" w:hAnsi="宋体" w:hint="eastAsia"/>
                <w:sz w:val="28"/>
                <w:szCs w:val="28"/>
              </w:rPr>
              <w:t>（3）投标人被市场监督管理部门列入企业经营异常名录的。</w:t>
            </w:r>
          </w:p>
          <w:p w14:paraId="3863A8FD" w14:textId="77777777" w:rsidR="00625B18" w:rsidRDefault="00000000">
            <w:pPr>
              <w:spacing w:line="360" w:lineRule="auto"/>
              <w:rPr>
                <w:rFonts w:ascii="宋体" w:hAnsi="宋体" w:hint="eastAsia"/>
                <w:sz w:val="28"/>
                <w:szCs w:val="28"/>
              </w:rPr>
            </w:pPr>
            <w:r>
              <w:rPr>
                <w:rFonts w:ascii="宋体" w:hAnsi="宋体" w:hint="eastAsia"/>
                <w:sz w:val="28"/>
                <w:szCs w:val="28"/>
              </w:rPr>
              <w:t>（4）投标人被税务部门列入重大税收违法案件当事人名单的；</w:t>
            </w:r>
          </w:p>
          <w:p w14:paraId="6256CED2" w14:textId="77777777" w:rsidR="00625B18" w:rsidRDefault="00000000">
            <w:pPr>
              <w:spacing w:line="360" w:lineRule="auto"/>
              <w:rPr>
                <w:rFonts w:ascii="宋体" w:hAnsi="宋体" w:hint="eastAsia"/>
                <w:sz w:val="28"/>
                <w:szCs w:val="28"/>
              </w:rPr>
            </w:pPr>
            <w:r>
              <w:rPr>
                <w:rFonts w:ascii="宋体" w:hAnsi="宋体" w:hint="eastAsia"/>
                <w:sz w:val="28"/>
                <w:szCs w:val="28"/>
              </w:rPr>
              <w:t>以上情形由投标人提供承诺。</w:t>
            </w:r>
          </w:p>
          <w:p w14:paraId="37494820" w14:textId="77777777" w:rsidR="00625B18" w:rsidRDefault="00000000">
            <w:pPr>
              <w:spacing w:line="360" w:lineRule="auto"/>
              <w:rPr>
                <w:rFonts w:ascii="宋体" w:hAnsi="宋体" w:hint="eastAsia"/>
                <w:sz w:val="28"/>
                <w:szCs w:val="28"/>
              </w:rPr>
            </w:pPr>
            <w:r>
              <w:rPr>
                <w:rFonts w:ascii="宋体" w:hAnsi="宋体" w:hint="eastAsia"/>
                <w:kern w:val="0"/>
                <w:sz w:val="28"/>
                <w:szCs w:val="28"/>
              </w:rPr>
              <w:t>5、本次招标不接受联合体投标。</w:t>
            </w:r>
          </w:p>
        </w:tc>
      </w:tr>
      <w:tr w:rsidR="00625B18" w14:paraId="2F8DF09B" w14:textId="77777777">
        <w:tc>
          <w:tcPr>
            <w:tcW w:w="817" w:type="dxa"/>
          </w:tcPr>
          <w:p w14:paraId="45F70B19" w14:textId="77777777" w:rsidR="00625B18" w:rsidRDefault="00000000">
            <w:pPr>
              <w:spacing w:line="360" w:lineRule="auto"/>
              <w:jc w:val="center"/>
              <w:rPr>
                <w:rFonts w:ascii="宋体" w:hAnsi="宋体" w:hint="eastAsia"/>
                <w:sz w:val="28"/>
                <w:szCs w:val="28"/>
              </w:rPr>
            </w:pPr>
            <w:r>
              <w:rPr>
                <w:rFonts w:ascii="宋体" w:hAnsi="宋体" w:hint="eastAsia"/>
                <w:sz w:val="28"/>
                <w:szCs w:val="28"/>
              </w:rPr>
              <w:lastRenderedPageBreak/>
              <w:t>7</w:t>
            </w:r>
          </w:p>
        </w:tc>
        <w:tc>
          <w:tcPr>
            <w:tcW w:w="2128" w:type="dxa"/>
          </w:tcPr>
          <w:p w14:paraId="317192D4" w14:textId="77777777" w:rsidR="00625B18" w:rsidRDefault="00000000">
            <w:pPr>
              <w:spacing w:line="360" w:lineRule="auto"/>
              <w:jc w:val="center"/>
              <w:rPr>
                <w:rFonts w:ascii="宋体" w:hAnsi="宋体" w:hint="eastAsia"/>
                <w:sz w:val="28"/>
                <w:szCs w:val="28"/>
              </w:rPr>
            </w:pPr>
            <w:r>
              <w:rPr>
                <w:rFonts w:ascii="宋体" w:hAnsi="宋体" w:hint="eastAsia"/>
                <w:sz w:val="28"/>
                <w:szCs w:val="28"/>
              </w:rPr>
              <w:t>磋商文件递交截止时间</w:t>
            </w:r>
          </w:p>
        </w:tc>
        <w:tc>
          <w:tcPr>
            <w:tcW w:w="6125" w:type="dxa"/>
          </w:tcPr>
          <w:p w14:paraId="6D1A9333" w14:textId="77777777" w:rsidR="00625B18" w:rsidRDefault="00000000">
            <w:pPr>
              <w:spacing w:line="360" w:lineRule="auto"/>
              <w:rPr>
                <w:rFonts w:ascii="宋体" w:hAnsi="宋体" w:hint="eastAsia"/>
                <w:sz w:val="28"/>
                <w:szCs w:val="28"/>
              </w:rPr>
            </w:pPr>
            <w:r>
              <w:rPr>
                <w:rFonts w:ascii="宋体" w:hAnsi="宋体" w:hint="eastAsia"/>
                <w:sz w:val="28"/>
                <w:szCs w:val="28"/>
              </w:rPr>
              <w:t>2026年3月12日  14：30  时（北京时间）</w:t>
            </w:r>
          </w:p>
        </w:tc>
      </w:tr>
      <w:tr w:rsidR="00625B18" w14:paraId="1ABFE3FF" w14:textId="77777777">
        <w:tc>
          <w:tcPr>
            <w:tcW w:w="817" w:type="dxa"/>
          </w:tcPr>
          <w:p w14:paraId="7354457E" w14:textId="77777777" w:rsidR="00625B18" w:rsidRDefault="00000000">
            <w:pPr>
              <w:spacing w:line="360" w:lineRule="auto"/>
              <w:jc w:val="center"/>
              <w:rPr>
                <w:rFonts w:ascii="宋体" w:hAnsi="宋体" w:hint="eastAsia"/>
                <w:sz w:val="28"/>
                <w:szCs w:val="28"/>
              </w:rPr>
            </w:pPr>
            <w:r>
              <w:rPr>
                <w:rFonts w:ascii="宋体" w:hAnsi="宋体" w:hint="eastAsia"/>
                <w:sz w:val="28"/>
                <w:szCs w:val="28"/>
              </w:rPr>
              <w:t>8</w:t>
            </w:r>
          </w:p>
        </w:tc>
        <w:tc>
          <w:tcPr>
            <w:tcW w:w="2128" w:type="dxa"/>
          </w:tcPr>
          <w:p w14:paraId="02FAF527" w14:textId="77777777" w:rsidR="00625B18" w:rsidRDefault="00000000">
            <w:pPr>
              <w:spacing w:line="360" w:lineRule="auto"/>
              <w:jc w:val="center"/>
              <w:rPr>
                <w:rFonts w:ascii="宋体" w:hAnsi="宋体" w:hint="eastAsia"/>
                <w:sz w:val="28"/>
                <w:szCs w:val="28"/>
              </w:rPr>
            </w:pPr>
            <w:r>
              <w:rPr>
                <w:rFonts w:ascii="宋体" w:hAnsi="宋体" w:hint="eastAsia"/>
                <w:sz w:val="28"/>
                <w:szCs w:val="28"/>
              </w:rPr>
              <w:t>报价有效期</w:t>
            </w:r>
          </w:p>
        </w:tc>
        <w:tc>
          <w:tcPr>
            <w:tcW w:w="6125" w:type="dxa"/>
          </w:tcPr>
          <w:p w14:paraId="709B8EBD" w14:textId="77777777" w:rsidR="00625B18" w:rsidRDefault="00000000">
            <w:pPr>
              <w:spacing w:line="360" w:lineRule="auto"/>
              <w:rPr>
                <w:rFonts w:ascii="宋体" w:hAnsi="宋体" w:hint="eastAsia"/>
                <w:sz w:val="28"/>
                <w:szCs w:val="28"/>
              </w:rPr>
            </w:pPr>
            <w:r>
              <w:rPr>
                <w:rFonts w:ascii="宋体" w:hAnsi="宋体" w:hint="eastAsia"/>
                <w:sz w:val="28"/>
                <w:szCs w:val="28"/>
              </w:rPr>
              <w:t>从报价截止之日起15天</w:t>
            </w:r>
          </w:p>
        </w:tc>
      </w:tr>
      <w:tr w:rsidR="00625B18" w14:paraId="38CC2597" w14:textId="77777777">
        <w:tc>
          <w:tcPr>
            <w:tcW w:w="817" w:type="dxa"/>
          </w:tcPr>
          <w:p w14:paraId="4E9A7771" w14:textId="77777777" w:rsidR="00625B18" w:rsidRDefault="00000000">
            <w:pPr>
              <w:spacing w:line="360" w:lineRule="auto"/>
              <w:jc w:val="center"/>
              <w:rPr>
                <w:rFonts w:ascii="宋体" w:hAnsi="宋体" w:hint="eastAsia"/>
                <w:sz w:val="28"/>
                <w:szCs w:val="28"/>
              </w:rPr>
            </w:pPr>
            <w:r>
              <w:rPr>
                <w:rFonts w:ascii="宋体" w:hAnsi="宋体" w:hint="eastAsia"/>
                <w:sz w:val="28"/>
                <w:szCs w:val="28"/>
              </w:rPr>
              <w:t>9</w:t>
            </w:r>
          </w:p>
        </w:tc>
        <w:tc>
          <w:tcPr>
            <w:tcW w:w="2128" w:type="dxa"/>
          </w:tcPr>
          <w:p w14:paraId="16E500AC" w14:textId="77777777" w:rsidR="00625B18" w:rsidRDefault="00000000">
            <w:pPr>
              <w:spacing w:line="360" w:lineRule="auto"/>
              <w:jc w:val="center"/>
              <w:rPr>
                <w:rFonts w:ascii="宋体" w:hAnsi="宋体" w:hint="eastAsia"/>
                <w:sz w:val="28"/>
                <w:szCs w:val="28"/>
              </w:rPr>
            </w:pPr>
            <w:r>
              <w:rPr>
                <w:rFonts w:ascii="宋体" w:hAnsi="宋体" w:hint="eastAsia"/>
                <w:sz w:val="28"/>
                <w:szCs w:val="28"/>
              </w:rPr>
              <w:t>报价文件份数</w:t>
            </w:r>
          </w:p>
        </w:tc>
        <w:tc>
          <w:tcPr>
            <w:tcW w:w="6125" w:type="dxa"/>
          </w:tcPr>
          <w:p w14:paraId="6A57790F" w14:textId="77777777" w:rsidR="00625B18" w:rsidRDefault="00000000">
            <w:pPr>
              <w:spacing w:line="360" w:lineRule="auto"/>
              <w:rPr>
                <w:rFonts w:ascii="宋体" w:hAnsi="宋体" w:hint="eastAsia"/>
                <w:sz w:val="28"/>
                <w:szCs w:val="28"/>
              </w:rPr>
            </w:pPr>
            <w:r>
              <w:rPr>
                <w:rFonts w:ascii="宋体" w:hAnsi="宋体" w:hint="eastAsia"/>
                <w:sz w:val="28"/>
                <w:szCs w:val="28"/>
              </w:rPr>
              <w:t>一式三份</w:t>
            </w:r>
          </w:p>
        </w:tc>
      </w:tr>
      <w:tr w:rsidR="00625B18" w14:paraId="045162E0" w14:textId="77777777">
        <w:tc>
          <w:tcPr>
            <w:tcW w:w="817" w:type="dxa"/>
          </w:tcPr>
          <w:p w14:paraId="0ACAF656" w14:textId="77777777" w:rsidR="00625B18" w:rsidRDefault="00000000">
            <w:pPr>
              <w:spacing w:line="360" w:lineRule="auto"/>
              <w:jc w:val="center"/>
              <w:rPr>
                <w:rFonts w:ascii="宋体" w:hAnsi="宋体" w:hint="eastAsia"/>
                <w:sz w:val="28"/>
                <w:szCs w:val="28"/>
              </w:rPr>
            </w:pPr>
            <w:r>
              <w:rPr>
                <w:rFonts w:ascii="宋体" w:hAnsi="宋体" w:hint="eastAsia"/>
                <w:sz w:val="28"/>
                <w:szCs w:val="28"/>
              </w:rPr>
              <w:t>10</w:t>
            </w:r>
          </w:p>
        </w:tc>
        <w:tc>
          <w:tcPr>
            <w:tcW w:w="2128" w:type="dxa"/>
          </w:tcPr>
          <w:p w14:paraId="27590AF9" w14:textId="77777777" w:rsidR="00625B18" w:rsidRDefault="00000000">
            <w:pPr>
              <w:spacing w:line="360" w:lineRule="auto"/>
              <w:jc w:val="center"/>
              <w:rPr>
                <w:rFonts w:ascii="宋体" w:hAnsi="宋体" w:hint="eastAsia"/>
                <w:sz w:val="28"/>
                <w:szCs w:val="28"/>
              </w:rPr>
            </w:pPr>
            <w:r>
              <w:rPr>
                <w:rFonts w:ascii="宋体" w:hAnsi="宋体" w:hint="eastAsia"/>
                <w:sz w:val="28"/>
                <w:szCs w:val="28"/>
              </w:rPr>
              <w:t>投标保证金</w:t>
            </w:r>
          </w:p>
        </w:tc>
        <w:tc>
          <w:tcPr>
            <w:tcW w:w="6125" w:type="dxa"/>
          </w:tcPr>
          <w:p w14:paraId="1E06C21C" w14:textId="791DBAE8" w:rsidR="00625B18" w:rsidRDefault="00441171">
            <w:pPr>
              <w:spacing w:line="360" w:lineRule="auto"/>
              <w:rPr>
                <w:rFonts w:ascii="宋体" w:hAnsi="宋体" w:hint="eastAsia"/>
                <w:sz w:val="28"/>
                <w:szCs w:val="28"/>
              </w:rPr>
            </w:pPr>
            <w:r>
              <w:rPr>
                <w:rFonts w:ascii="宋体" w:hAnsi="宋体" w:hint="eastAsia"/>
                <w:sz w:val="28"/>
                <w:szCs w:val="28"/>
              </w:rPr>
              <w:t>10</w:t>
            </w:r>
            <w:r w:rsidR="00000000">
              <w:rPr>
                <w:rFonts w:ascii="宋体" w:hAnsi="宋体" w:hint="eastAsia"/>
                <w:sz w:val="28"/>
                <w:szCs w:val="28"/>
              </w:rPr>
              <w:t>000元</w:t>
            </w:r>
          </w:p>
        </w:tc>
      </w:tr>
      <w:tr w:rsidR="00625B18" w14:paraId="70F38687" w14:textId="77777777">
        <w:tc>
          <w:tcPr>
            <w:tcW w:w="817" w:type="dxa"/>
            <w:vAlign w:val="center"/>
          </w:tcPr>
          <w:p w14:paraId="414ACF6A" w14:textId="77777777" w:rsidR="00625B18" w:rsidRDefault="00000000">
            <w:pPr>
              <w:spacing w:line="360" w:lineRule="auto"/>
              <w:jc w:val="center"/>
              <w:rPr>
                <w:rFonts w:ascii="宋体" w:hAnsi="宋体" w:hint="eastAsia"/>
                <w:sz w:val="28"/>
                <w:szCs w:val="28"/>
              </w:rPr>
            </w:pPr>
            <w:r>
              <w:rPr>
                <w:rFonts w:ascii="宋体" w:hAnsi="宋体" w:hint="eastAsia"/>
                <w:sz w:val="28"/>
                <w:szCs w:val="28"/>
              </w:rPr>
              <w:t>11</w:t>
            </w:r>
          </w:p>
        </w:tc>
        <w:tc>
          <w:tcPr>
            <w:tcW w:w="2128" w:type="dxa"/>
            <w:vAlign w:val="center"/>
          </w:tcPr>
          <w:p w14:paraId="6E03FD81" w14:textId="77777777" w:rsidR="00625B18" w:rsidRDefault="00000000">
            <w:pPr>
              <w:spacing w:line="360" w:lineRule="auto"/>
              <w:jc w:val="center"/>
              <w:rPr>
                <w:rFonts w:ascii="宋体" w:hAnsi="宋体" w:hint="eastAsia"/>
                <w:sz w:val="28"/>
                <w:szCs w:val="28"/>
              </w:rPr>
            </w:pPr>
            <w:r>
              <w:rPr>
                <w:rFonts w:ascii="宋体" w:hAnsi="宋体" w:hint="eastAsia"/>
                <w:sz w:val="28"/>
                <w:szCs w:val="28"/>
              </w:rPr>
              <w:t>磋商时间地点</w:t>
            </w:r>
          </w:p>
        </w:tc>
        <w:tc>
          <w:tcPr>
            <w:tcW w:w="6125" w:type="dxa"/>
          </w:tcPr>
          <w:p w14:paraId="2A214290" w14:textId="77777777" w:rsidR="00625B18" w:rsidRDefault="00000000">
            <w:pPr>
              <w:spacing w:line="360" w:lineRule="auto"/>
              <w:rPr>
                <w:rFonts w:ascii="宋体" w:hAnsi="宋体" w:hint="eastAsia"/>
                <w:sz w:val="28"/>
                <w:szCs w:val="28"/>
              </w:rPr>
            </w:pPr>
            <w:r>
              <w:rPr>
                <w:rFonts w:ascii="宋体" w:hAnsi="宋体" w:hint="eastAsia"/>
                <w:sz w:val="28"/>
                <w:szCs w:val="28"/>
              </w:rPr>
              <w:t>磋商时间：2026年3月12日15：00时（北京时间）</w:t>
            </w:r>
          </w:p>
          <w:p w14:paraId="59035C29" w14:textId="77777777" w:rsidR="00625B18" w:rsidRDefault="00000000">
            <w:pPr>
              <w:spacing w:line="360" w:lineRule="auto"/>
              <w:rPr>
                <w:rFonts w:ascii="宋体" w:hAnsi="宋体" w:hint="eastAsia"/>
                <w:sz w:val="28"/>
                <w:szCs w:val="28"/>
              </w:rPr>
            </w:pPr>
            <w:r>
              <w:rPr>
                <w:rFonts w:ascii="宋体" w:hAnsi="宋体" w:hint="eastAsia"/>
                <w:sz w:val="28"/>
                <w:szCs w:val="28"/>
              </w:rPr>
              <w:t>磋商地点：中国科学技术大学先进技术研究院未来中心二楼三号会议室</w:t>
            </w:r>
          </w:p>
        </w:tc>
      </w:tr>
    </w:tbl>
    <w:p w14:paraId="497CEFFD" w14:textId="77777777" w:rsidR="00625B18" w:rsidRDefault="00000000">
      <w:pPr>
        <w:spacing w:line="360" w:lineRule="auto"/>
        <w:ind w:firstLineChars="200" w:firstLine="562"/>
        <w:rPr>
          <w:rFonts w:ascii="宋体" w:hAnsi="宋体" w:hint="eastAsia"/>
          <w:b/>
          <w:bCs/>
          <w:sz w:val="28"/>
          <w:szCs w:val="28"/>
        </w:rPr>
      </w:pPr>
      <w:r>
        <w:rPr>
          <w:rFonts w:ascii="宋体" w:hAnsi="宋体" w:hint="eastAsia"/>
          <w:b/>
          <w:bCs/>
          <w:sz w:val="28"/>
          <w:szCs w:val="28"/>
        </w:rPr>
        <w:t>二、磋商文件组成</w:t>
      </w:r>
    </w:p>
    <w:p w14:paraId="590F9BFE" w14:textId="77777777" w:rsidR="00625B18" w:rsidRDefault="00000000">
      <w:pPr>
        <w:spacing w:line="360" w:lineRule="auto"/>
        <w:ind w:firstLineChars="200" w:firstLine="560"/>
        <w:outlineLvl w:val="1"/>
        <w:rPr>
          <w:rFonts w:ascii="宋体" w:hAnsi="宋体" w:hint="eastAsia"/>
          <w:sz w:val="28"/>
          <w:szCs w:val="28"/>
        </w:rPr>
      </w:pPr>
      <w:r>
        <w:rPr>
          <w:rFonts w:ascii="宋体" w:hAnsi="宋体" w:hint="eastAsia"/>
          <w:sz w:val="28"/>
          <w:szCs w:val="28"/>
        </w:rPr>
        <w:t>1.资格证明文件材料：</w:t>
      </w:r>
    </w:p>
    <w:p w14:paraId="46E04C5E" w14:textId="77777777" w:rsidR="00625B18" w:rsidRDefault="00000000">
      <w:pPr>
        <w:spacing w:line="360" w:lineRule="auto"/>
        <w:ind w:firstLineChars="200" w:firstLine="560"/>
        <w:rPr>
          <w:rFonts w:ascii="宋体" w:hAnsi="宋体" w:hint="eastAsia"/>
          <w:sz w:val="28"/>
          <w:szCs w:val="28"/>
        </w:rPr>
      </w:pPr>
      <w:r>
        <w:rPr>
          <w:rFonts w:ascii="宋体" w:hAnsi="宋体" w:hint="eastAsia"/>
          <w:sz w:val="28"/>
          <w:szCs w:val="28"/>
        </w:rPr>
        <w:lastRenderedPageBreak/>
        <w:fldChar w:fldCharType="begin"/>
      </w:r>
      <w:r>
        <w:rPr>
          <w:rFonts w:ascii="宋体" w:hAnsi="宋体" w:hint="eastAsia"/>
          <w:sz w:val="28"/>
          <w:szCs w:val="28"/>
        </w:rPr>
        <w:instrText xml:space="preserve"> = 1 \* GB3 </w:instrText>
      </w:r>
      <w:r>
        <w:rPr>
          <w:rFonts w:ascii="宋体" w:hAnsi="宋体" w:hint="eastAsia"/>
          <w:sz w:val="28"/>
          <w:szCs w:val="28"/>
        </w:rPr>
        <w:fldChar w:fldCharType="separate"/>
      </w:r>
      <w:r>
        <w:rPr>
          <w:rFonts w:ascii="宋体" w:hAnsi="宋体" w:hint="eastAsia"/>
          <w:sz w:val="28"/>
          <w:szCs w:val="28"/>
        </w:rPr>
        <w:t>①</w:t>
      </w:r>
      <w:r>
        <w:rPr>
          <w:rFonts w:ascii="宋体" w:hAnsi="宋体" w:hint="eastAsia"/>
          <w:sz w:val="28"/>
          <w:szCs w:val="28"/>
        </w:rPr>
        <w:fldChar w:fldCharType="end"/>
      </w:r>
      <w:r>
        <w:rPr>
          <w:rFonts w:ascii="宋体" w:hAnsi="宋体" w:hint="eastAsia"/>
          <w:sz w:val="28"/>
          <w:szCs w:val="28"/>
        </w:rPr>
        <w:t>营业执照副本复印件；</w:t>
      </w:r>
    </w:p>
    <w:p w14:paraId="25DE9DF9" w14:textId="77777777" w:rsidR="00625B18" w:rsidRDefault="00000000">
      <w:pPr>
        <w:spacing w:line="360" w:lineRule="auto"/>
        <w:ind w:firstLineChars="200" w:firstLine="560"/>
        <w:rPr>
          <w:rFonts w:ascii="宋体" w:hAnsi="宋体" w:hint="eastAsia"/>
          <w:sz w:val="28"/>
          <w:szCs w:val="28"/>
        </w:rPr>
      </w:pPr>
      <w:r>
        <w:rPr>
          <w:rFonts w:ascii="宋体" w:hAnsi="宋体" w:hint="eastAsia"/>
          <w:sz w:val="28"/>
          <w:szCs w:val="28"/>
        </w:rPr>
        <w:fldChar w:fldCharType="begin"/>
      </w:r>
      <w:r>
        <w:rPr>
          <w:rFonts w:ascii="宋体" w:hAnsi="宋体" w:hint="eastAsia"/>
          <w:sz w:val="28"/>
          <w:szCs w:val="28"/>
        </w:rPr>
        <w:instrText xml:space="preserve"> = 2 \* GB3 </w:instrText>
      </w:r>
      <w:r>
        <w:rPr>
          <w:rFonts w:ascii="宋体" w:hAnsi="宋体" w:hint="eastAsia"/>
          <w:sz w:val="28"/>
          <w:szCs w:val="28"/>
        </w:rPr>
        <w:fldChar w:fldCharType="separate"/>
      </w:r>
      <w:r>
        <w:rPr>
          <w:rFonts w:ascii="宋体" w:hAnsi="宋体" w:hint="eastAsia"/>
          <w:sz w:val="28"/>
          <w:szCs w:val="28"/>
        </w:rPr>
        <w:t>②</w:t>
      </w:r>
      <w:r>
        <w:rPr>
          <w:rFonts w:ascii="宋体" w:hAnsi="宋体" w:hint="eastAsia"/>
          <w:sz w:val="28"/>
          <w:szCs w:val="28"/>
        </w:rPr>
        <w:fldChar w:fldCharType="end"/>
      </w:r>
      <w:r>
        <w:rPr>
          <w:rFonts w:ascii="宋体" w:hAnsi="宋体" w:hint="eastAsia"/>
          <w:sz w:val="28"/>
          <w:szCs w:val="28"/>
        </w:rPr>
        <w:t>法定代表人身份证复印件；</w:t>
      </w:r>
    </w:p>
    <w:p w14:paraId="685F1B8B" w14:textId="77777777" w:rsidR="00625B18" w:rsidRDefault="00000000">
      <w:pPr>
        <w:spacing w:line="360" w:lineRule="auto"/>
        <w:ind w:firstLineChars="200" w:firstLine="560"/>
        <w:rPr>
          <w:rFonts w:ascii="宋体" w:hAnsi="宋体" w:hint="eastAsia"/>
          <w:sz w:val="28"/>
          <w:szCs w:val="28"/>
        </w:rPr>
      </w:pPr>
      <w:r>
        <w:rPr>
          <w:rFonts w:ascii="宋体" w:hAnsi="宋体" w:hint="eastAsia"/>
          <w:sz w:val="28"/>
          <w:szCs w:val="28"/>
        </w:rPr>
        <w:fldChar w:fldCharType="begin"/>
      </w:r>
      <w:r>
        <w:rPr>
          <w:rFonts w:ascii="宋体" w:hAnsi="宋体" w:hint="eastAsia"/>
          <w:sz w:val="28"/>
          <w:szCs w:val="28"/>
        </w:rPr>
        <w:instrText xml:space="preserve"> = 3 \* GB3 </w:instrText>
      </w:r>
      <w:r>
        <w:rPr>
          <w:rFonts w:ascii="宋体" w:hAnsi="宋体" w:hint="eastAsia"/>
          <w:sz w:val="28"/>
          <w:szCs w:val="28"/>
        </w:rPr>
        <w:fldChar w:fldCharType="separate"/>
      </w:r>
      <w:r>
        <w:rPr>
          <w:rFonts w:ascii="宋体" w:hAnsi="宋体" w:hint="eastAsia"/>
          <w:sz w:val="28"/>
          <w:szCs w:val="28"/>
        </w:rPr>
        <w:t>③</w:t>
      </w:r>
      <w:r>
        <w:rPr>
          <w:rFonts w:ascii="宋体" w:hAnsi="宋体" w:hint="eastAsia"/>
          <w:sz w:val="28"/>
          <w:szCs w:val="28"/>
        </w:rPr>
        <w:fldChar w:fldCharType="end"/>
      </w:r>
      <w:r>
        <w:rPr>
          <w:rFonts w:ascii="宋体" w:hAnsi="宋体" w:hint="eastAsia"/>
          <w:sz w:val="28"/>
          <w:szCs w:val="28"/>
        </w:rPr>
        <w:t>委托代理人身份证复印件；</w:t>
      </w:r>
    </w:p>
    <w:p w14:paraId="23B08548" w14:textId="77777777" w:rsidR="00625B18" w:rsidRDefault="00000000">
      <w:pPr>
        <w:spacing w:line="360" w:lineRule="auto"/>
        <w:ind w:firstLineChars="200" w:firstLine="560"/>
        <w:rPr>
          <w:rFonts w:ascii="宋体" w:hAnsi="宋体" w:hint="eastAsia"/>
          <w:sz w:val="28"/>
          <w:szCs w:val="28"/>
        </w:rPr>
      </w:pPr>
      <w:r>
        <w:rPr>
          <w:rFonts w:ascii="宋体" w:hAnsi="宋体" w:hint="eastAsia"/>
          <w:sz w:val="28"/>
          <w:szCs w:val="28"/>
        </w:rPr>
        <w:t>④法定代表人授权书原件；</w:t>
      </w:r>
    </w:p>
    <w:p w14:paraId="45F5D035" w14:textId="77777777" w:rsidR="00625B18" w:rsidRDefault="00000000">
      <w:pPr>
        <w:spacing w:line="360" w:lineRule="auto"/>
        <w:ind w:firstLineChars="200" w:firstLine="560"/>
        <w:rPr>
          <w:rFonts w:ascii="宋体" w:hAnsi="宋体" w:hint="eastAsia"/>
          <w:sz w:val="28"/>
          <w:szCs w:val="28"/>
        </w:rPr>
      </w:pPr>
      <w:r>
        <w:rPr>
          <w:rFonts w:ascii="宋体" w:hAnsi="宋体" w:hint="eastAsia"/>
          <w:sz w:val="28"/>
          <w:szCs w:val="28"/>
        </w:rPr>
        <w:t>⑤质量和服务承诺书、无犯罪自行承诺书；</w:t>
      </w:r>
    </w:p>
    <w:p w14:paraId="02414BD0" w14:textId="77777777" w:rsidR="00625B18" w:rsidRDefault="00000000">
      <w:pPr>
        <w:spacing w:line="360" w:lineRule="auto"/>
        <w:ind w:firstLineChars="200" w:firstLine="560"/>
        <w:rPr>
          <w:rFonts w:ascii="宋体" w:hAnsi="宋体" w:hint="eastAsia"/>
          <w:sz w:val="28"/>
          <w:szCs w:val="28"/>
        </w:rPr>
      </w:pPr>
      <w:r>
        <w:rPr>
          <w:rFonts w:ascii="宋体" w:hAnsi="宋体" w:hint="eastAsia"/>
          <w:sz w:val="28"/>
          <w:szCs w:val="28"/>
        </w:rPr>
        <w:t>⑥投标人认为需要提供的其他材料；</w:t>
      </w:r>
    </w:p>
    <w:p w14:paraId="1E0613C7" w14:textId="77777777" w:rsidR="00625B18" w:rsidRDefault="00000000">
      <w:pPr>
        <w:spacing w:line="360" w:lineRule="auto"/>
        <w:ind w:firstLineChars="200" w:firstLine="560"/>
        <w:rPr>
          <w:rFonts w:ascii="宋体" w:hAnsi="宋体" w:hint="eastAsia"/>
          <w:sz w:val="28"/>
          <w:szCs w:val="28"/>
        </w:rPr>
      </w:pPr>
      <w:r>
        <w:rPr>
          <w:rFonts w:ascii="宋体" w:hAnsi="宋体" w:hint="eastAsia"/>
          <w:sz w:val="28"/>
          <w:szCs w:val="28"/>
        </w:rPr>
        <w:t>注：投标人提供的各种复印件需加盖单位公章；委托代理人须携带身份证原件到场。</w:t>
      </w:r>
    </w:p>
    <w:p w14:paraId="6A316906" w14:textId="77777777" w:rsidR="00625B18" w:rsidRDefault="00000000">
      <w:pPr>
        <w:spacing w:line="360" w:lineRule="auto"/>
        <w:ind w:firstLineChars="200" w:firstLine="560"/>
        <w:outlineLvl w:val="1"/>
        <w:rPr>
          <w:rFonts w:ascii="宋体" w:hAnsi="宋体" w:hint="eastAsia"/>
          <w:sz w:val="28"/>
          <w:szCs w:val="28"/>
        </w:rPr>
      </w:pPr>
      <w:r>
        <w:rPr>
          <w:rFonts w:ascii="宋体" w:hAnsi="宋体" w:hint="eastAsia"/>
          <w:sz w:val="28"/>
          <w:szCs w:val="28"/>
        </w:rPr>
        <w:t>2.商务文件主要包括报价一览表（格式见第五章）</w:t>
      </w:r>
    </w:p>
    <w:p w14:paraId="0496F0B6" w14:textId="77777777" w:rsidR="00625B18" w:rsidRDefault="00000000">
      <w:pPr>
        <w:spacing w:line="360" w:lineRule="auto"/>
        <w:ind w:firstLineChars="200" w:firstLine="562"/>
        <w:outlineLvl w:val="2"/>
        <w:rPr>
          <w:rFonts w:ascii="宋体" w:hAnsi="宋体" w:hint="eastAsia"/>
          <w:b/>
          <w:bCs/>
          <w:sz w:val="28"/>
          <w:szCs w:val="28"/>
        </w:rPr>
      </w:pPr>
      <w:r>
        <w:rPr>
          <w:rFonts w:ascii="宋体" w:hAnsi="宋体" w:hint="eastAsia"/>
          <w:b/>
          <w:bCs/>
          <w:sz w:val="28"/>
          <w:szCs w:val="28"/>
        </w:rPr>
        <w:t>三、报价要求</w:t>
      </w:r>
    </w:p>
    <w:p w14:paraId="2D9D2E51" w14:textId="77777777" w:rsidR="00625B18" w:rsidRDefault="00000000">
      <w:pPr>
        <w:spacing w:line="360" w:lineRule="auto"/>
        <w:ind w:firstLineChars="200" w:firstLine="560"/>
        <w:rPr>
          <w:rFonts w:ascii="宋体" w:hAnsi="宋体" w:hint="eastAsia"/>
          <w:sz w:val="28"/>
          <w:szCs w:val="28"/>
        </w:rPr>
      </w:pPr>
      <w:r>
        <w:rPr>
          <w:rFonts w:ascii="宋体" w:hAnsi="宋体" w:hint="eastAsia"/>
          <w:sz w:val="28"/>
          <w:szCs w:val="28"/>
        </w:rPr>
        <w:t>1.报价为投标人所能承受的一次性最终报价，以人民币为结算币种，包括现场勘测、前期设计所投入的人力费用、图纸费用、材料费、利润、运费、人工费、税费、设计服务及相关所有费用，投标人自行现场勘测。</w:t>
      </w:r>
    </w:p>
    <w:p w14:paraId="020695BF" w14:textId="77777777" w:rsidR="00625B18" w:rsidRDefault="00000000">
      <w:pPr>
        <w:spacing w:line="360" w:lineRule="auto"/>
        <w:ind w:firstLineChars="200" w:firstLine="560"/>
        <w:rPr>
          <w:rFonts w:ascii="宋体" w:hAnsi="宋体" w:hint="eastAsia"/>
          <w:b/>
          <w:bCs/>
          <w:sz w:val="28"/>
          <w:szCs w:val="28"/>
        </w:rPr>
      </w:pPr>
      <w:r>
        <w:rPr>
          <w:rFonts w:ascii="宋体" w:hAnsi="宋体" w:hint="eastAsia"/>
          <w:sz w:val="28"/>
          <w:szCs w:val="28"/>
        </w:rPr>
        <w:t>2.投标人所提供的设计方案应包括设计说明、平面布置图、效果图等相关材料。</w:t>
      </w:r>
      <w:r>
        <w:rPr>
          <w:rFonts w:ascii="宋体" w:hAnsi="宋体" w:hint="eastAsia"/>
          <w:b/>
          <w:bCs/>
          <w:sz w:val="28"/>
          <w:szCs w:val="28"/>
        </w:rPr>
        <w:t>本轮为概念方案设计，中标后，中标人需根据采购人的具体需求深化设计并提供最终设计方案。</w:t>
      </w:r>
    </w:p>
    <w:p w14:paraId="51AB7C54" w14:textId="77777777" w:rsidR="00625B18" w:rsidRDefault="00000000">
      <w:pPr>
        <w:spacing w:line="360" w:lineRule="auto"/>
        <w:ind w:firstLineChars="200" w:firstLine="560"/>
        <w:rPr>
          <w:rFonts w:ascii="宋体" w:hAnsi="宋体" w:hint="eastAsia"/>
          <w:sz w:val="28"/>
          <w:szCs w:val="28"/>
        </w:rPr>
      </w:pPr>
      <w:r>
        <w:rPr>
          <w:rFonts w:ascii="宋体" w:hAnsi="宋体" w:hint="eastAsia"/>
          <w:sz w:val="28"/>
          <w:szCs w:val="28"/>
        </w:rPr>
        <w:t>3.供应商应确保其所提供的磋商资料的真实性、有效性及合法性，否则由此引起的任何责任由其自行承担。</w:t>
      </w:r>
    </w:p>
    <w:p w14:paraId="3ACD8859" w14:textId="77777777" w:rsidR="00625B18" w:rsidRDefault="00000000">
      <w:pPr>
        <w:numPr>
          <w:ilvl w:val="0"/>
          <w:numId w:val="3"/>
        </w:numPr>
        <w:spacing w:line="360" w:lineRule="auto"/>
        <w:ind w:firstLineChars="200" w:firstLine="562"/>
        <w:outlineLvl w:val="2"/>
        <w:rPr>
          <w:rFonts w:ascii="宋体" w:hAnsi="宋体" w:hint="eastAsia"/>
          <w:b/>
          <w:bCs/>
          <w:sz w:val="28"/>
          <w:szCs w:val="28"/>
        </w:rPr>
      </w:pPr>
      <w:r>
        <w:rPr>
          <w:rFonts w:ascii="宋体" w:hAnsi="宋体" w:hint="eastAsia"/>
          <w:b/>
          <w:bCs/>
          <w:sz w:val="28"/>
          <w:szCs w:val="28"/>
        </w:rPr>
        <w:t>磋商成交原则</w:t>
      </w:r>
    </w:p>
    <w:p w14:paraId="79F4830A" w14:textId="77777777" w:rsidR="00625B18" w:rsidRDefault="00000000">
      <w:pPr>
        <w:pStyle w:val="3"/>
        <w:spacing w:before="0" w:after="0" w:line="360" w:lineRule="auto"/>
        <w:ind w:firstLineChars="200" w:firstLine="562"/>
        <w:rPr>
          <w:rFonts w:ascii="宋体" w:hAnsi="宋体" w:hint="eastAsia"/>
          <w:sz w:val="28"/>
          <w:szCs w:val="28"/>
        </w:rPr>
      </w:pPr>
      <w:bookmarkStart w:id="6" w:name="_Toc20743"/>
      <w:r>
        <w:rPr>
          <w:rFonts w:ascii="宋体" w:hAnsi="宋体" w:hint="eastAsia"/>
          <w:sz w:val="28"/>
          <w:szCs w:val="28"/>
        </w:rPr>
        <w:lastRenderedPageBreak/>
        <w:t>投标人数量约定：有效供应商不足3家的情况，经专家评审小组确认可继续进行的，视为符合规定数量。</w:t>
      </w:r>
      <w:bookmarkEnd w:id="6"/>
    </w:p>
    <w:p w14:paraId="34540621" w14:textId="77777777" w:rsidR="00625B18" w:rsidRDefault="00000000">
      <w:pPr>
        <w:spacing w:line="360" w:lineRule="auto"/>
        <w:ind w:firstLineChars="200" w:firstLine="560"/>
        <w:rPr>
          <w:rFonts w:ascii="宋体" w:hAnsi="宋体" w:hint="eastAsia"/>
          <w:sz w:val="28"/>
          <w:szCs w:val="28"/>
        </w:rPr>
      </w:pPr>
      <w:r>
        <w:rPr>
          <w:rFonts w:ascii="宋体" w:hAnsi="宋体" w:hint="eastAsia"/>
          <w:sz w:val="28"/>
          <w:szCs w:val="28"/>
        </w:rPr>
        <w:t>1.采购方成立磋商小组，由磋商小组进行评分，得分最高者确定为预中标供应商。</w:t>
      </w:r>
    </w:p>
    <w:p w14:paraId="167BDE42" w14:textId="77777777" w:rsidR="00625B18" w:rsidRDefault="00000000">
      <w:pPr>
        <w:spacing w:line="360" w:lineRule="auto"/>
        <w:ind w:firstLineChars="200" w:firstLine="560"/>
        <w:rPr>
          <w:rFonts w:ascii="宋体" w:hAnsi="宋体" w:hint="eastAsia"/>
          <w:sz w:val="28"/>
          <w:szCs w:val="28"/>
        </w:rPr>
      </w:pPr>
      <w:r>
        <w:rPr>
          <w:rFonts w:ascii="宋体" w:hAnsi="宋体" w:hint="eastAsia"/>
          <w:sz w:val="28"/>
          <w:szCs w:val="28"/>
        </w:rPr>
        <w:t>2.预中标供应商在中国科学技术大学先进技术研究院网站公示3个自然日，如无异议后双方签订合同。</w:t>
      </w:r>
    </w:p>
    <w:p w14:paraId="290A3B48" w14:textId="77777777" w:rsidR="00625B18" w:rsidRDefault="00000000">
      <w:pPr>
        <w:pStyle w:val="2"/>
        <w:spacing w:after="0" w:line="360" w:lineRule="auto"/>
        <w:ind w:leftChars="0" w:left="0" w:firstLineChars="200" w:firstLine="562"/>
        <w:outlineLvl w:val="2"/>
        <w:rPr>
          <w:rFonts w:ascii="宋体" w:eastAsia="宋体" w:hAnsi="宋体" w:hint="eastAsia"/>
          <w:b/>
          <w:bCs/>
          <w:sz w:val="28"/>
          <w:szCs w:val="28"/>
        </w:rPr>
      </w:pPr>
      <w:r>
        <w:rPr>
          <w:rFonts w:ascii="宋体" w:eastAsia="宋体" w:hAnsi="宋体" w:hint="eastAsia"/>
          <w:b/>
          <w:bCs/>
          <w:sz w:val="28"/>
          <w:szCs w:val="28"/>
        </w:rPr>
        <w:t>五、签订合同</w:t>
      </w:r>
    </w:p>
    <w:p w14:paraId="08910091" w14:textId="77777777" w:rsidR="00625B18" w:rsidRDefault="00000000">
      <w:pPr>
        <w:pStyle w:val="2"/>
        <w:spacing w:after="0" w:line="360" w:lineRule="auto"/>
        <w:ind w:leftChars="0" w:left="0" w:firstLineChars="200" w:firstLine="560"/>
        <w:rPr>
          <w:rFonts w:ascii="宋体" w:eastAsia="宋体" w:hAnsi="宋体" w:hint="eastAsia"/>
          <w:sz w:val="28"/>
          <w:szCs w:val="28"/>
        </w:rPr>
      </w:pPr>
      <w:r>
        <w:rPr>
          <w:rFonts w:ascii="宋体" w:eastAsia="宋体" w:hAnsi="宋体" w:hint="eastAsia"/>
          <w:sz w:val="28"/>
          <w:szCs w:val="28"/>
        </w:rPr>
        <w:t>1.中标人在接到成交通知3个自然日内，双方就有关采购事项协商一致，遵循平等、自愿、公平和诚实信用的原则，与采购方签订采购合同，如3个自然日内因中标人原因不能签定合同的，招标人可据此取消中标人中标资格，从其他投标供应商中按评分高低选择次一名作为中标供应商。</w:t>
      </w:r>
    </w:p>
    <w:p w14:paraId="3DCF7220" w14:textId="77777777" w:rsidR="00625B18" w:rsidRDefault="00000000">
      <w:pPr>
        <w:pStyle w:val="2"/>
        <w:spacing w:after="0" w:line="360" w:lineRule="auto"/>
        <w:ind w:leftChars="0" w:left="0" w:firstLineChars="200" w:firstLine="560"/>
        <w:rPr>
          <w:rFonts w:ascii="宋体" w:eastAsia="宋体" w:hAnsi="宋体" w:hint="eastAsia"/>
          <w:sz w:val="28"/>
          <w:szCs w:val="28"/>
        </w:rPr>
      </w:pPr>
      <w:r>
        <w:rPr>
          <w:rFonts w:ascii="宋体" w:eastAsia="宋体" w:hAnsi="宋体" w:hint="eastAsia"/>
          <w:sz w:val="28"/>
          <w:szCs w:val="28"/>
        </w:rPr>
        <w:t>2.中标人应按照磋商文件及评审过程中的有关澄清、说明或者补正文件的内容与采购方签订合同，供应商不得再与采购方签订背离合同实质性内容的其他协议或者声明。</w:t>
      </w:r>
    </w:p>
    <w:p w14:paraId="5A59F8FC" w14:textId="77777777" w:rsidR="00625B18" w:rsidRDefault="00000000">
      <w:pPr>
        <w:pStyle w:val="2"/>
        <w:spacing w:after="0" w:line="360" w:lineRule="auto"/>
        <w:ind w:leftChars="0" w:left="0" w:firstLineChars="200" w:firstLine="560"/>
        <w:rPr>
          <w:rFonts w:ascii="宋体" w:eastAsia="宋体" w:hAnsi="宋体" w:hint="eastAsia"/>
          <w:sz w:val="28"/>
          <w:szCs w:val="28"/>
        </w:rPr>
      </w:pPr>
      <w:r>
        <w:rPr>
          <w:rFonts w:ascii="宋体" w:eastAsia="宋体" w:hAnsi="宋体" w:hint="eastAsia"/>
          <w:sz w:val="28"/>
          <w:szCs w:val="28"/>
        </w:rPr>
        <w:t>3.在合同履行中，采购方如需追加与合同标的相同的施工内容，在不改变合同其他条款的前提下，中标人可以跟采购方协商签订补充合同或工程量变更，合同有的内容参照合同相关价格执行，合同外的另外询价。</w:t>
      </w:r>
    </w:p>
    <w:p w14:paraId="48B1C0B3" w14:textId="77777777" w:rsidR="00625B18" w:rsidRDefault="00000000">
      <w:pPr>
        <w:pStyle w:val="2"/>
        <w:spacing w:after="0" w:line="360" w:lineRule="auto"/>
        <w:ind w:leftChars="0" w:left="0" w:firstLineChars="200" w:firstLine="560"/>
        <w:rPr>
          <w:rFonts w:ascii="宋体" w:eastAsia="宋体" w:hAnsi="宋体" w:hint="eastAsia"/>
          <w:sz w:val="28"/>
          <w:szCs w:val="28"/>
        </w:rPr>
      </w:pPr>
      <w:r>
        <w:rPr>
          <w:rFonts w:ascii="宋体" w:eastAsia="宋体" w:hAnsi="宋体" w:hint="eastAsia"/>
          <w:sz w:val="28"/>
          <w:szCs w:val="28"/>
        </w:rPr>
        <w:t>4.一旦成交，未经采购方同意，不得将合同全部及任何权利、义务向第三方转让，否则将被视为严重违约，采购方有权决定按照供应商成交后毁标、终止或解除合同等依约处理。</w:t>
      </w:r>
    </w:p>
    <w:p w14:paraId="663A751B" w14:textId="77777777" w:rsidR="00625B18" w:rsidRDefault="00000000">
      <w:pPr>
        <w:pStyle w:val="2"/>
        <w:spacing w:after="0" w:line="360" w:lineRule="auto"/>
        <w:ind w:leftChars="0" w:left="0" w:firstLineChars="200" w:firstLine="560"/>
        <w:outlineLvl w:val="1"/>
        <w:rPr>
          <w:rFonts w:ascii="宋体" w:eastAsia="宋体" w:hAnsi="宋体" w:hint="eastAsia"/>
          <w:sz w:val="28"/>
          <w:szCs w:val="28"/>
        </w:rPr>
      </w:pPr>
      <w:r>
        <w:rPr>
          <w:rFonts w:ascii="宋体" w:eastAsia="宋体" w:hAnsi="宋体" w:hint="eastAsia"/>
          <w:sz w:val="28"/>
          <w:szCs w:val="28"/>
        </w:rPr>
        <w:lastRenderedPageBreak/>
        <w:t>5.合同文本和内容以招标人意见为准。</w:t>
      </w:r>
    </w:p>
    <w:p w14:paraId="6BAB8418" w14:textId="77777777" w:rsidR="00625B18" w:rsidRDefault="00000000">
      <w:pPr>
        <w:pStyle w:val="2"/>
        <w:spacing w:after="0" w:line="360" w:lineRule="auto"/>
        <w:ind w:leftChars="0" w:left="0" w:firstLineChars="200" w:firstLine="562"/>
        <w:outlineLvl w:val="2"/>
        <w:rPr>
          <w:rFonts w:ascii="宋体" w:eastAsia="宋体" w:hAnsi="宋体" w:hint="eastAsia"/>
          <w:sz w:val="28"/>
          <w:szCs w:val="28"/>
        </w:rPr>
      </w:pPr>
      <w:r>
        <w:rPr>
          <w:rFonts w:ascii="宋体" w:eastAsia="宋体" w:hAnsi="宋体" w:hint="eastAsia"/>
          <w:b/>
          <w:bCs/>
          <w:sz w:val="28"/>
          <w:szCs w:val="28"/>
        </w:rPr>
        <w:t>六、保密</w:t>
      </w:r>
    </w:p>
    <w:p w14:paraId="2DF76D27" w14:textId="77777777" w:rsidR="00625B18" w:rsidRDefault="00000000">
      <w:pPr>
        <w:pStyle w:val="2"/>
        <w:spacing w:after="0" w:line="360" w:lineRule="auto"/>
        <w:ind w:leftChars="0" w:left="0" w:firstLineChars="200" w:firstLine="560"/>
        <w:rPr>
          <w:rFonts w:ascii="宋体" w:eastAsia="宋体" w:hAnsi="宋体" w:hint="eastAsia"/>
          <w:sz w:val="28"/>
          <w:szCs w:val="28"/>
        </w:rPr>
      </w:pPr>
      <w:r>
        <w:rPr>
          <w:rFonts w:ascii="宋体" w:eastAsia="宋体" w:hAnsi="宋体" w:hint="eastAsia"/>
          <w:sz w:val="28"/>
          <w:szCs w:val="28"/>
        </w:rPr>
        <w:t>供应商自领取磋商文件之日起，须承诺承担对本采购项目的保密义务，不得将因本次磋商获得的信息向第三人外传。</w:t>
      </w:r>
    </w:p>
    <w:p w14:paraId="08234252" w14:textId="77777777" w:rsidR="00625B18" w:rsidRDefault="00000000">
      <w:pPr>
        <w:spacing w:line="360" w:lineRule="auto"/>
        <w:ind w:firstLineChars="200" w:firstLine="562"/>
        <w:jc w:val="center"/>
        <w:outlineLvl w:val="0"/>
        <w:rPr>
          <w:rFonts w:ascii="宋体" w:hAnsi="宋体" w:hint="eastAsia"/>
          <w:sz w:val="28"/>
          <w:szCs w:val="28"/>
        </w:rPr>
      </w:pPr>
      <w:bookmarkStart w:id="7" w:name="_Toc10966"/>
      <w:r>
        <w:rPr>
          <w:rFonts w:ascii="宋体" w:hAnsi="宋体" w:hint="eastAsia"/>
          <w:b/>
          <w:bCs/>
          <w:sz w:val="28"/>
          <w:szCs w:val="28"/>
        </w:rPr>
        <w:t>第三章  项目内容及要求</w:t>
      </w:r>
      <w:bookmarkEnd w:id="7"/>
    </w:p>
    <w:p w14:paraId="4BB3EC66" w14:textId="77777777" w:rsidR="00625B18" w:rsidRDefault="00000000">
      <w:pPr>
        <w:numPr>
          <w:ilvl w:val="0"/>
          <w:numId w:val="4"/>
        </w:numPr>
        <w:spacing w:line="360" w:lineRule="auto"/>
        <w:ind w:firstLineChars="200" w:firstLine="562"/>
        <w:outlineLvl w:val="1"/>
        <w:rPr>
          <w:rFonts w:ascii="宋体" w:hAnsi="宋体" w:hint="eastAsia"/>
          <w:b/>
          <w:bCs/>
          <w:sz w:val="28"/>
          <w:szCs w:val="28"/>
        </w:rPr>
      </w:pPr>
      <w:r>
        <w:rPr>
          <w:rFonts w:ascii="宋体" w:hAnsi="宋体" w:hint="eastAsia"/>
          <w:b/>
          <w:bCs/>
          <w:sz w:val="28"/>
          <w:szCs w:val="28"/>
        </w:rPr>
        <w:t>项目情况</w:t>
      </w:r>
    </w:p>
    <w:p w14:paraId="5080F020" w14:textId="77777777" w:rsidR="00625B18" w:rsidRDefault="00000000">
      <w:pPr>
        <w:spacing w:line="360" w:lineRule="auto"/>
        <w:ind w:firstLineChars="200" w:firstLine="560"/>
        <w:rPr>
          <w:rFonts w:ascii="宋体" w:hAnsi="宋体" w:hint="eastAsia"/>
          <w:sz w:val="28"/>
          <w:szCs w:val="28"/>
        </w:rPr>
      </w:pPr>
      <w:r>
        <w:rPr>
          <w:rFonts w:ascii="宋体" w:hAnsi="宋体" w:hint="eastAsia"/>
          <w:sz w:val="28"/>
          <w:szCs w:val="28"/>
        </w:rPr>
        <w:t>现有会议室设备老旧、信息系统毁坏，不足以支撑日常会议召开和使用。现需改造，必须符合国家、安徽省及合肥市现行的各项设计规范、标准、规程及招标人提出的合理要求。应遵循“功能优先、技术先进、经济合理、绿色环保、安全可靠”的原则，充分考虑会议中心的实用性和前瞻性。方案设计、施工图设计深度需分别满足《建筑工程设计文件编制深度规定》的最新要求。</w:t>
      </w:r>
    </w:p>
    <w:p w14:paraId="7D88EB1D" w14:textId="77777777" w:rsidR="00625B18" w:rsidRDefault="00000000">
      <w:pPr>
        <w:numPr>
          <w:ilvl w:val="0"/>
          <w:numId w:val="5"/>
        </w:numPr>
        <w:spacing w:line="360" w:lineRule="auto"/>
        <w:ind w:firstLineChars="200" w:firstLine="562"/>
        <w:outlineLvl w:val="1"/>
        <w:rPr>
          <w:rFonts w:ascii="宋体" w:hAnsi="宋体" w:hint="eastAsia"/>
          <w:sz w:val="28"/>
          <w:szCs w:val="28"/>
        </w:rPr>
      </w:pPr>
      <w:r>
        <w:rPr>
          <w:rFonts w:ascii="宋体" w:hAnsi="宋体" w:hint="eastAsia"/>
          <w:b/>
          <w:bCs/>
          <w:sz w:val="28"/>
          <w:szCs w:val="28"/>
        </w:rPr>
        <w:t>采购清单及控制价</w:t>
      </w:r>
    </w:p>
    <w:p w14:paraId="08B0C288" w14:textId="77777777" w:rsidR="00625B18" w:rsidRDefault="00000000">
      <w:pPr>
        <w:spacing w:line="360" w:lineRule="auto"/>
        <w:ind w:firstLineChars="200" w:firstLine="560"/>
        <w:rPr>
          <w:rFonts w:ascii="宋体" w:hAnsi="宋体" w:hint="eastAsia"/>
          <w:sz w:val="28"/>
          <w:szCs w:val="28"/>
        </w:rPr>
      </w:pPr>
      <w:r>
        <w:rPr>
          <w:rFonts w:ascii="宋体" w:hAnsi="宋体" w:hint="eastAsia"/>
          <w:sz w:val="28"/>
          <w:szCs w:val="28"/>
        </w:rPr>
        <w:t>150000元</w:t>
      </w:r>
    </w:p>
    <w:p w14:paraId="00238CCA" w14:textId="77777777" w:rsidR="00625B18" w:rsidRDefault="00000000">
      <w:pPr>
        <w:numPr>
          <w:ilvl w:val="0"/>
          <w:numId w:val="5"/>
        </w:numPr>
        <w:spacing w:line="360" w:lineRule="auto"/>
        <w:ind w:firstLineChars="200" w:firstLine="560"/>
        <w:rPr>
          <w:rFonts w:ascii="宋体" w:hAnsi="宋体" w:hint="eastAsia"/>
          <w:sz w:val="28"/>
          <w:szCs w:val="28"/>
        </w:rPr>
      </w:pPr>
      <w:r>
        <w:rPr>
          <w:rFonts w:ascii="宋体" w:hAnsi="宋体" w:hint="eastAsia"/>
          <w:sz w:val="28"/>
          <w:szCs w:val="28"/>
        </w:rPr>
        <w:t>供应商中标后所提供的产品和服务必须符合国家相关法律法规和标准规范。</w:t>
      </w:r>
    </w:p>
    <w:p w14:paraId="6EDCC964" w14:textId="77777777" w:rsidR="00625B18" w:rsidRDefault="00000000">
      <w:pPr>
        <w:pStyle w:val="2"/>
        <w:spacing w:after="0" w:line="360" w:lineRule="auto"/>
        <w:ind w:leftChars="0" w:left="0" w:firstLineChars="200" w:firstLine="560"/>
        <w:rPr>
          <w:rFonts w:ascii="宋体" w:eastAsia="宋体" w:hAnsi="宋体" w:hint="eastAsia"/>
          <w:sz w:val="28"/>
          <w:szCs w:val="28"/>
        </w:rPr>
      </w:pPr>
      <w:r>
        <w:rPr>
          <w:rFonts w:ascii="宋体" w:eastAsia="宋体" w:hAnsi="宋体" w:hint="eastAsia"/>
          <w:sz w:val="28"/>
          <w:szCs w:val="28"/>
        </w:rPr>
        <w:t>四、供应商应确保其所提供的磋商资料的真实性、有效性及合法性，否则，由此引起的任何责任由其自行承担。</w:t>
      </w:r>
    </w:p>
    <w:p w14:paraId="27270162" w14:textId="77777777" w:rsidR="00625B18" w:rsidRDefault="00000000">
      <w:pPr>
        <w:pStyle w:val="2"/>
        <w:spacing w:after="0" w:line="360" w:lineRule="auto"/>
        <w:ind w:leftChars="0" w:left="0" w:firstLineChars="200" w:firstLine="560"/>
        <w:outlineLvl w:val="1"/>
        <w:rPr>
          <w:rFonts w:ascii="宋体" w:eastAsia="宋体" w:hAnsi="宋体" w:hint="eastAsia"/>
          <w:sz w:val="28"/>
          <w:szCs w:val="28"/>
        </w:rPr>
      </w:pPr>
      <w:r>
        <w:rPr>
          <w:rFonts w:ascii="宋体" w:eastAsia="宋体" w:hAnsi="宋体" w:hint="eastAsia"/>
          <w:sz w:val="28"/>
          <w:szCs w:val="28"/>
        </w:rPr>
        <w:t>六、质量和验收要求</w:t>
      </w:r>
    </w:p>
    <w:p w14:paraId="1E6CDECD" w14:textId="77777777" w:rsidR="00625B18" w:rsidRDefault="00000000">
      <w:pPr>
        <w:pStyle w:val="2"/>
        <w:spacing w:after="0" w:line="360" w:lineRule="auto"/>
        <w:ind w:leftChars="0" w:left="0" w:firstLineChars="200" w:firstLine="560"/>
        <w:rPr>
          <w:rFonts w:ascii="宋体" w:eastAsia="宋体" w:hAnsi="宋体" w:hint="eastAsia"/>
          <w:kern w:val="1"/>
          <w:sz w:val="28"/>
          <w:szCs w:val="28"/>
        </w:rPr>
      </w:pPr>
      <w:r>
        <w:rPr>
          <w:rFonts w:ascii="宋体" w:eastAsia="宋体" w:hAnsi="宋体" w:hint="eastAsia"/>
          <w:kern w:val="1"/>
          <w:sz w:val="28"/>
          <w:szCs w:val="28"/>
        </w:rPr>
        <w:t>符合国家标准，按相关政府主管部门要求审图通过。</w:t>
      </w:r>
    </w:p>
    <w:p w14:paraId="51AC1BEA" w14:textId="77777777" w:rsidR="00625B18" w:rsidRDefault="00000000">
      <w:pPr>
        <w:pStyle w:val="2"/>
        <w:spacing w:after="0" w:line="360" w:lineRule="auto"/>
        <w:ind w:leftChars="0" w:left="0" w:firstLineChars="200" w:firstLine="560"/>
        <w:outlineLvl w:val="1"/>
        <w:rPr>
          <w:rFonts w:ascii="宋体" w:eastAsia="宋体" w:hAnsi="宋体" w:hint="eastAsia"/>
          <w:kern w:val="1"/>
          <w:sz w:val="28"/>
          <w:szCs w:val="28"/>
        </w:rPr>
      </w:pPr>
      <w:r>
        <w:rPr>
          <w:rFonts w:ascii="宋体" w:eastAsia="宋体" w:hAnsi="宋体" w:hint="eastAsia"/>
          <w:kern w:val="1"/>
          <w:sz w:val="28"/>
          <w:szCs w:val="28"/>
        </w:rPr>
        <w:t>七、成果要求</w:t>
      </w:r>
    </w:p>
    <w:p w14:paraId="52B7B7BF" w14:textId="77777777" w:rsidR="00625B18" w:rsidRDefault="00000000">
      <w:pPr>
        <w:pStyle w:val="2"/>
        <w:spacing w:after="0" w:line="360" w:lineRule="auto"/>
        <w:ind w:leftChars="0" w:left="0" w:firstLineChars="200" w:firstLine="560"/>
        <w:rPr>
          <w:rFonts w:ascii="宋体" w:eastAsia="宋体" w:hAnsi="宋体" w:hint="eastAsia"/>
          <w:kern w:val="1"/>
          <w:sz w:val="28"/>
          <w:szCs w:val="28"/>
        </w:rPr>
      </w:pPr>
      <w:r>
        <w:rPr>
          <w:rFonts w:ascii="宋体" w:eastAsia="宋体" w:hAnsi="宋体" w:hint="eastAsia"/>
          <w:kern w:val="1"/>
          <w:sz w:val="28"/>
          <w:szCs w:val="28"/>
        </w:rPr>
        <w:t>方案阶段：提供包含设计说明、总平面图、各层平面图、主要立</w:t>
      </w:r>
      <w:r>
        <w:rPr>
          <w:rFonts w:ascii="宋体" w:eastAsia="宋体" w:hAnsi="宋体" w:hint="eastAsia"/>
          <w:kern w:val="1"/>
          <w:sz w:val="28"/>
          <w:szCs w:val="28"/>
        </w:rPr>
        <w:lastRenderedPageBreak/>
        <w:t>面剖面图、效果图、投资估算等内容的文本及电子文件。</w:t>
      </w:r>
    </w:p>
    <w:p w14:paraId="6D110F1F" w14:textId="77777777" w:rsidR="00625B18" w:rsidRDefault="00000000">
      <w:pPr>
        <w:pStyle w:val="2"/>
        <w:spacing w:after="0" w:line="360" w:lineRule="auto"/>
        <w:ind w:leftChars="0" w:left="0" w:firstLineChars="200" w:firstLine="560"/>
        <w:rPr>
          <w:rFonts w:ascii="宋体" w:eastAsia="宋体" w:hAnsi="宋体" w:hint="eastAsia"/>
          <w:kern w:val="1"/>
          <w:sz w:val="28"/>
          <w:szCs w:val="28"/>
        </w:rPr>
      </w:pPr>
      <w:r>
        <w:rPr>
          <w:rFonts w:ascii="宋体" w:eastAsia="宋体" w:hAnsi="宋体" w:hint="eastAsia"/>
          <w:kern w:val="1"/>
          <w:sz w:val="28"/>
          <w:szCs w:val="28"/>
        </w:rPr>
        <w:t>知识产权：设计成果的所有知识产权归招标人所有，未经招标人书面同意，投标人不得用于其他项目。</w:t>
      </w:r>
    </w:p>
    <w:p w14:paraId="427E1850" w14:textId="77777777" w:rsidR="00625B18" w:rsidRDefault="00000000">
      <w:pPr>
        <w:numPr>
          <w:ilvl w:val="0"/>
          <w:numId w:val="6"/>
        </w:numPr>
        <w:spacing w:line="360" w:lineRule="auto"/>
        <w:ind w:firstLineChars="200" w:firstLine="562"/>
        <w:jc w:val="center"/>
        <w:outlineLvl w:val="0"/>
        <w:rPr>
          <w:rFonts w:ascii="宋体" w:hAnsi="宋体" w:hint="eastAsia"/>
          <w:b/>
          <w:bCs/>
          <w:sz w:val="28"/>
          <w:szCs w:val="28"/>
        </w:rPr>
      </w:pPr>
      <w:r>
        <w:rPr>
          <w:rFonts w:ascii="宋体" w:hAnsi="宋体" w:hint="eastAsia"/>
          <w:b/>
          <w:bCs/>
          <w:sz w:val="28"/>
          <w:szCs w:val="28"/>
        </w:rPr>
        <w:t xml:space="preserve"> </w:t>
      </w:r>
      <w:bookmarkStart w:id="8" w:name="_Toc18200"/>
      <w:r>
        <w:rPr>
          <w:rFonts w:ascii="宋体" w:hAnsi="宋体" w:hint="eastAsia"/>
          <w:b/>
          <w:bCs/>
          <w:sz w:val="28"/>
          <w:szCs w:val="28"/>
        </w:rPr>
        <w:t>评标办法  综合评标法</w:t>
      </w:r>
      <w:bookmarkEnd w:id="8"/>
    </w:p>
    <w:p w14:paraId="7A779F3C" w14:textId="77777777" w:rsidR="00625B18" w:rsidRDefault="00000000">
      <w:pPr>
        <w:pStyle w:val="2"/>
        <w:spacing w:after="0" w:line="360" w:lineRule="auto"/>
        <w:ind w:leftChars="0" w:left="0" w:firstLine="0"/>
        <w:outlineLvl w:val="1"/>
        <w:rPr>
          <w:rFonts w:ascii="宋体" w:eastAsia="宋体" w:hAnsi="宋体" w:hint="eastAsia"/>
          <w:sz w:val="28"/>
          <w:szCs w:val="28"/>
        </w:rPr>
      </w:pPr>
      <w:bookmarkStart w:id="9" w:name="_Toc460660171"/>
      <w:r>
        <w:rPr>
          <w:rFonts w:ascii="宋体" w:eastAsia="宋体" w:hAnsi="宋体" w:hint="eastAsia"/>
          <w:sz w:val="28"/>
          <w:szCs w:val="28"/>
        </w:rPr>
        <w:t>一、资格审查评审表</w:t>
      </w:r>
      <w:bookmarkEnd w:id="9"/>
    </w:p>
    <w:tbl>
      <w:tblPr>
        <w:tblW w:w="5356" w:type="pct"/>
        <w:jc w:val="center"/>
        <w:tblBorders>
          <w:top w:val="outset" w:sz="12" w:space="0" w:color="auto"/>
          <w:left w:val="outset" w:sz="12" w:space="0" w:color="auto"/>
          <w:bottom w:val="outset" w:sz="12" w:space="0" w:color="auto"/>
          <w:right w:val="outset" w:sz="12" w:space="0" w:color="auto"/>
        </w:tblBorders>
        <w:tblLayout w:type="fixed"/>
        <w:tblCellMar>
          <w:left w:w="0" w:type="dxa"/>
          <w:right w:w="0" w:type="dxa"/>
        </w:tblCellMar>
        <w:tblLook w:val="04A0" w:firstRow="1" w:lastRow="0" w:firstColumn="1" w:lastColumn="0" w:noHBand="0" w:noVBand="1"/>
      </w:tblPr>
      <w:tblGrid>
        <w:gridCol w:w="608"/>
        <w:gridCol w:w="1607"/>
        <w:gridCol w:w="6665"/>
      </w:tblGrid>
      <w:tr w:rsidR="00625B18" w14:paraId="0D88CA51" w14:textId="77777777">
        <w:trPr>
          <w:trHeight w:val="829"/>
          <w:jc w:val="center"/>
        </w:trPr>
        <w:tc>
          <w:tcPr>
            <w:tcW w:w="1247" w:type="pct"/>
            <w:gridSpan w:val="2"/>
            <w:tcBorders>
              <w:top w:val="outset" w:sz="6" w:space="0" w:color="auto"/>
              <w:left w:val="outset" w:sz="6" w:space="0" w:color="auto"/>
              <w:bottom w:val="outset" w:sz="6" w:space="0" w:color="auto"/>
              <w:right w:val="outset" w:sz="6" w:space="0" w:color="auto"/>
            </w:tcBorders>
            <w:vAlign w:val="center"/>
          </w:tcPr>
          <w:p w14:paraId="5A24A965" w14:textId="77777777" w:rsidR="00625B18" w:rsidRDefault="00000000">
            <w:pPr>
              <w:pStyle w:val="Normal1"/>
              <w:spacing w:line="360" w:lineRule="auto"/>
              <w:rPr>
                <w:rFonts w:ascii="宋体" w:eastAsia="宋体" w:hAnsi="宋体" w:cs="宋体" w:hint="eastAsia"/>
                <w:sz w:val="28"/>
                <w:szCs w:val="28"/>
              </w:rPr>
            </w:pPr>
            <w:r>
              <w:rPr>
                <w:rFonts w:ascii="宋体" w:eastAsia="宋体" w:hAnsi="宋体" w:cs="宋体" w:hint="eastAsia"/>
                <w:sz w:val="28"/>
                <w:szCs w:val="28"/>
              </w:rPr>
              <w:t>评审因素</w:t>
            </w:r>
          </w:p>
        </w:tc>
        <w:tc>
          <w:tcPr>
            <w:tcW w:w="3752" w:type="pct"/>
            <w:tcBorders>
              <w:top w:val="outset" w:sz="6" w:space="0" w:color="auto"/>
              <w:left w:val="outset" w:sz="6" w:space="0" w:color="auto"/>
              <w:bottom w:val="outset" w:sz="6" w:space="0" w:color="auto"/>
              <w:right w:val="outset" w:sz="6" w:space="0" w:color="auto"/>
            </w:tcBorders>
            <w:vAlign w:val="center"/>
          </w:tcPr>
          <w:p w14:paraId="4B837769" w14:textId="77777777" w:rsidR="00625B18" w:rsidRDefault="00000000">
            <w:pPr>
              <w:pStyle w:val="Normal1"/>
              <w:spacing w:line="360" w:lineRule="auto"/>
              <w:jc w:val="center"/>
              <w:rPr>
                <w:rFonts w:ascii="宋体" w:eastAsia="宋体" w:hAnsi="宋体" w:cs="宋体" w:hint="eastAsia"/>
                <w:sz w:val="28"/>
                <w:szCs w:val="28"/>
              </w:rPr>
            </w:pPr>
            <w:r>
              <w:rPr>
                <w:rFonts w:ascii="宋体" w:eastAsia="宋体" w:hAnsi="宋体" w:cs="宋体" w:hint="eastAsia"/>
                <w:sz w:val="28"/>
                <w:szCs w:val="28"/>
              </w:rPr>
              <w:t>评审标准</w:t>
            </w:r>
          </w:p>
        </w:tc>
      </w:tr>
      <w:tr w:rsidR="00625B18" w14:paraId="28B170AB" w14:textId="77777777">
        <w:trPr>
          <w:trHeight w:val="510"/>
          <w:jc w:val="center"/>
        </w:trPr>
        <w:tc>
          <w:tcPr>
            <w:tcW w:w="342" w:type="pct"/>
            <w:vMerge w:val="restart"/>
            <w:tcBorders>
              <w:top w:val="outset" w:sz="6" w:space="0" w:color="auto"/>
              <w:left w:val="outset" w:sz="6" w:space="0" w:color="auto"/>
              <w:bottom w:val="outset" w:sz="6" w:space="0" w:color="auto"/>
              <w:right w:val="outset" w:sz="6" w:space="0" w:color="auto"/>
            </w:tcBorders>
            <w:vAlign w:val="center"/>
          </w:tcPr>
          <w:p w14:paraId="53C650BA" w14:textId="77777777" w:rsidR="00625B18" w:rsidRDefault="00000000">
            <w:pPr>
              <w:pStyle w:val="Normal1"/>
              <w:spacing w:line="360" w:lineRule="auto"/>
              <w:jc w:val="center"/>
              <w:rPr>
                <w:rFonts w:ascii="宋体" w:eastAsia="宋体" w:hAnsi="宋体" w:cs="宋体" w:hint="eastAsia"/>
                <w:sz w:val="28"/>
                <w:szCs w:val="28"/>
              </w:rPr>
            </w:pPr>
            <w:r>
              <w:rPr>
                <w:rFonts w:ascii="宋体" w:eastAsia="宋体" w:hAnsi="宋体" w:cs="宋体" w:hint="eastAsia"/>
                <w:sz w:val="28"/>
                <w:szCs w:val="28"/>
              </w:rPr>
              <w:t>资格审查评审标准</w:t>
            </w:r>
          </w:p>
        </w:tc>
        <w:tc>
          <w:tcPr>
            <w:tcW w:w="904" w:type="pct"/>
            <w:tcBorders>
              <w:top w:val="outset" w:sz="6" w:space="0" w:color="auto"/>
              <w:left w:val="outset" w:sz="6" w:space="0" w:color="auto"/>
              <w:bottom w:val="outset" w:sz="6" w:space="0" w:color="auto"/>
              <w:right w:val="outset" w:sz="6" w:space="0" w:color="auto"/>
            </w:tcBorders>
            <w:tcMar>
              <w:left w:w="75" w:type="dxa"/>
            </w:tcMar>
            <w:vAlign w:val="center"/>
          </w:tcPr>
          <w:p w14:paraId="7A13DE76" w14:textId="77777777" w:rsidR="00625B18" w:rsidRDefault="00000000">
            <w:pPr>
              <w:pStyle w:val="Normal1"/>
              <w:spacing w:line="360" w:lineRule="auto"/>
              <w:jc w:val="both"/>
              <w:rPr>
                <w:rFonts w:ascii="宋体" w:eastAsia="宋体" w:hAnsi="宋体" w:cs="宋体" w:hint="eastAsia"/>
                <w:sz w:val="28"/>
                <w:szCs w:val="28"/>
              </w:rPr>
            </w:pPr>
            <w:r>
              <w:rPr>
                <w:rFonts w:ascii="宋体" w:eastAsia="宋体" w:hAnsi="宋体" w:cs="宋体" w:hint="eastAsia"/>
                <w:sz w:val="28"/>
                <w:szCs w:val="28"/>
              </w:rPr>
              <w:t>投标人名称</w:t>
            </w:r>
          </w:p>
        </w:tc>
        <w:tc>
          <w:tcPr>
            <w:tcW w:w="3752" w:type="pct"/>
            <w:tcBorders>
              <w:top w:val="outset" w:sz="6" w:space="0" w:color="auto"/>
              <w:left w:val="outset" w:sz="6" w:space="0" w:color="auto"/>
              <w:bottom w:val="outset" w:sz="6" w:space="0" w:color="auto"/>
              <w:right w:val="outset" w:sz="6" w:space="0" w:color="auto"/>
            </w:tcBorders>
            <w:tcMar>
              <w:left w:w="75" w:type="dxa"/>
            </w:tcMar>
            <w:vAlign w:val="center"/>
          </w:tcPr>
          <w:p w14:paraId="674A4E79" w14:textId="77777777" w:rsidR="00625B18" w:rsidRDefault="00000000">
            <w:pPr>
              <w:pStyle w:val="Normal1"/>
              <w:spacing w:line="360" w:lineRule="auto"/>
              <w:rPr>
                <w:rFonts w:ascii="宋体" w:eastAsia="宋体" w:hAnsi="宋体" w:cs="宋体" w:hint="eastAsia"/>
                <w:sz w:val="28"/>
                <w:szCs w:val="28"/>
              </w:rPr>
            </w:pPr>
            <w:r>
              <w:rPr>
                <w:rFonts w:ascii="宋体" w:eastAsia="宋体" w:hAnsi="宋体" w:cs="宋体" w:hint="eastAsia"/>
                <w:sz w:val="28"/>
                <w:szCs w:val="28"/>
              </w:rPr>
              <w:t>与营业执照、资质证书、安全生产许可证一致</w:t>
            </w:r>
          </w:p>
        </w:tc>
      </w:tr>
      <w:tr w:rsidR="00625B18" w14:paraId="1B5BC646" w14:textId="77777777">
        <w:trPr>
          <w:trHeight w:val="510"/>
          <w:jc w:val="center"/>
        </w:trPr>
        <w:tc>
          <w:tcPr>
            <w:tcW w:w="342" w:type="pct"/>
            <w:vMerge/>
            <w:tcBorders>
              <w:top w:val="outset" w:sz="6" w:space="0" w:color="auto"/>
              <w:left w:val="outset" w:sz="6" w:space="0" w:color="auto"/>
              <w:bottom w:val="outset" w:sz="6" w:space="0" w:color="auto"/>
              <w:right w:val="outset" w:sz="6" w:space="0" w:color="auto"/>
            </w:tcBorders>
            <w:vAlign w:val="center"/>
          </w:tcPr>
          <w:p w14:paraId="3A3C1B80" w14:textId="77777777" w:rsidR="00625B18" w:rsidRDefault="00625B18">
            <w:pPr>
              <w:pStyle w:val="Normal1"/>
              <w:spacing w:line="360" w:lineRule="auto"/>
              <w:rPr>
                <w:rFonts w:ascii="宋体" w:eastAsia="宋体" w:hAnsi="宋体" w:cs="宋体" w:hint="eastAsia"/>
                <w:sz w:val="28"/>
                <w:szCs w:val="28"/>
              </w:rPr>
            </w:pPr>
          </w:p>
        </w:tc>
        <w:tc>
          <w:tcPr>
            <w:tcW w:w="904" w:type="pct"/>
            <w:tcBorders>
              <w:top w:val="outset" w:sz="6" w:space="0" w:color="auto"/>
              <w:left w:val="outset" w:sz="6" w:space="0" w:color="auto"/>
              <w:bottom w:val="outset" w:sz="6" w:space="0" w:color="auto"/>
              <w:right w:val="outset" w:sz="6" w:space="0" w:color="auto"/>
            </w:tcBorders>
            <w:tcMar>
              <w:left w:w="75" w:type="dxa"/>
            </w:tcMar>
            <w:vAlign w:val="center"/>
          </w:tcPr>
          <w:p w14:paraId="2EF7CD00" w14:textId="77777777" w:rsidR="00625B18" w:rsidRDefault="00000000">
            <w:pPr>
              <w:pStyle w:val="Normal1"/>
              <w:spacing w:line="360" w:lineRule="auto"/>
              <w:jc w:val="both"/>
              <w:rPr>
                <w:rFonts w:ascii="宋体" w:eastAsia="宋体" w:hAnsi="宋体" w:cs="宋体" w:hint="eastAsia"/>
                <w:sz w:val="28"/>
                <w:szCs w:val="28"/>
              </w:rPr>
            </w:pPr>
            <w:r>
              <w:rPr>
                <w:rFonts w:ascii="宋体" w:eastAsia="宋体" w:hAnsi="宋体" w:cs="宋体" w:hint="eastAsia"/>
                <w:sz w:val="28"/>
                <w:szCs w:val="28"/>
              </w:rPr>
              <w:t>营业执照</w:t>
            </w:r>
          </w:p>
        </w:tc>
        <w:tc>
          <w:tcPr>
            <w:tcW w:w="3752" w:type="pct"/>
            <w:tcBorders>
              <w:top w:val="outset" w:sz="6" w:space="0" w:color="auto"/>
              <w:left w:val="outset" w:sz="6" w:space="0" w:color="auto"/>
              <w:bottom w:val="outset" w:sz="6" w:space="0" w:color="auto"/>
              <w:right w:val="outset" w:sz="6" w:space="0" w:color="auto"/>
            </w:tcBorders>
            <w:tcMar>
              <w:left w:w="75" w:type="dxa"/>
            </w:tcMar>
            <w:vAlign w:val="center"/>
          </w:tcPr>
          <w:p w14:paraId="7380481F" w14:textId="77777777" w:rsidR="00625B18" w:rsidRDefault="00000000">
            <w:pPr>
              <w:pStyle w:val="Normal1"/>
              <w:spacing w:line="360" w:lineRule="auto"/>
              <w:rPr>
                <w:rFonts w:ascii="宋体" w:eastAsia="宋体" w:hAnsi="宋体" w:cs="宋体" w:hint="eastAsia"/>
                <w:sz w:val="28"/>
                <w:szCs w:val="28"/>
              </w:rPr>
            </w:pPr>
            <w:r>
              <w:rPr>
                <w:rFonts w:ascii="宋体" w:eastAsia="宋体" w:hAnsi="宋体" w:cs="宋体" w:hint="eastAsia"/>
                <w:sz w:val="28"/>
                <w:szCs w:val="28"/>
              </w:rPr>
              <w:t>具有本次项目的生产或经营范围，有能力提供本项目所要求的产品和服务的企业。</w:t>
            </w:r>
          </w:p>
        </w:tc>
      </w:tr>
      <w:tr w:rsidR="00625B18" w14:paraId="7F4D7AA0" w14:textId="77777777">
        <w:trPr>
          <w:trHeight w:val="510"/>
          <w:jc w:val="center"/>
        </w:trPr>
        <w:tc>
          <w:tcPr>
            <w:tcW w:w="342" w:type="pct"/>
            <w:vMerge/>
            <w:tcBorders>
              <w:top w:val="outset" w:sz="6" w:space="0" w:color="auto"/>
              <w:left w:val="outset" w:sz="6" w:space="0" w:color="auto"/>
              <w:bottom w:val="outset" w:sz="6" w:space="0" w:color="auto"/>
              <w:right w:val="outset" w:sz="6" w:space="0" w:color="auto"/>
            </w:tcBorders>
            <w:vAlign w:val="center"/>
          </w:tcPr>
          <w:p w14:paraId="2AD22C65" w14:textId="77777777" w:rsidR="00625B18" w:rsidRDefault="00625B18">
            <w:pPr>
              <w:pStyle w:val="Normal1"/>
              <w:spacing w:line="360" w:lineRule="auto"/>
              <w:rPr>
                <w:rFonts w:ascii="宋体" w:eastAsia="宋体" w:hAnsi="宋体" w:cs="宋体" w:hint="eastAsia"/>
                <w:sz w:val="28"/>
                <w:szCs w:val="28"/>
              </w:rPr>
            </w:pPr>
          </w:p>
        </w:tc>
        <w:tc>
          <w:tcPr>
            <w:tcW w:w="904" w:type="pct"/>
            <w:tcBorders>
              <w:top w:val="outset" w:sz="6" w:space="0" w:color="auto"/>
              <w:left w:val="outset" w:sz="6" w:space="0" w:color="auto"/>
              <w:bottom w:val="outset" w:sz="6" w:space="0" w:color="auto"/>
              <w:right w:val="outset" w:sz="6" w:space="0" w:color="auto"/>
            </w:tcBorders>
            <w:tcMar>
              <w:left w:w="75" w:type="dxa"/>
            </w:tcMar>
            <w:vAlign w:val="center"/>
          </w:tcPr>
          <w:p w14:paraId="5BFDE4AC" w14:textId="77777777" w:rsidR="00625B18" w:rsidRDefault="00000000">
            <w:pPr>
              <w:pStyle w:val="Normal1"/>
              <w:spacing w:line="360" w:lineRule="auto"/>
              <w:jc w:val="center"/>
              <w:rPr>
                <w:rFonts w:ascii="宋体" w:eastAsia="宋体" w:hAnsi="宋体" w:cs="宋体" w:hint="eastAsia"/>
                <w:sz w:val="28"/>
                <w:szCs w:val="28"/>
              </w:rPr>
            </w:pPr>
            <w:r>
              <w:rPr>
                <w:rFonts w:ascii="宋体" w:eastAsia="宋体" w:hAnsi="宋体" w:cs="宋体" w:hint="eastAsia"/>
                <w:sz w:val="28"/>
                <w:szCs w:val="28"/>
              </w:rPr>
              <w:t>投标人资格条件</w:t>
            </w:r>
          </w:p>
        </w:tc>
        <w:tc>
          <w:tcPr>
            <w:tcW w:w="3752" w:type="pct"/>
            <w:tcBorders>
              <w:top w:val="outset" w:sz="6" w:space="0" w:color="auto"/>
              <w:left w:val="outset" w:sz="6" w:space="0" w:color="auto"/>
              <w:bottom w:val="outset" w:sz="6" w:space="0" w:color="auto"/>
              <w:right w:val="outset" w:sz="6" w:space="0" w:color="auto"/>
            </w:tcBorders>
            <w:tcMar>
              <w:left w:w="75" w:type="dxa"/>
            </w:tcMar>
            <w:vAlign w:val="center"/>
          </w:tcPr>
          <w:p w14:paraId="363A8D5A" w14:textId="77777777" w:rsidR="00625B18" w:rsidRDefault="00000000">
            <w:pPr>
              <w:spacing w:line="360" w:lineRule="auto"/>
              <w:jc w:val="left"/>
              <w:rPr>
                <w:rFonts w:ascii="宋体" w:hAnsi="宋体" w:hint="eastAsia"/>
                <w:sz w:val="28"/>
                <w:szCs w:val="28"/>
              </w:rPr>
            </w:pPr>
            <w:r>
              <w:rPr>
                <w:rFonts w:ascii="宋体" w:hAnsi="宋体" w:hint="eastAsia"/>
                <w:sz w:val="28"/>
                <w:szCs w:val="28"/>
              </w:rPr>
              <w:t>工程设计建筑行业（建筑工程）乙级及以上资质。</w:t>
            </w:r>
          </w:p>
        </w:tc>
      </w:tr>
      <w:tr w:rsidR="00625B18" w14:paraId="06024E7D" w14:textId="77777777">
        <w:trPr>
          <w:trHeight w:val="510"/>
          <w:jc w:val="center"/>
        </w:trPr>
        <w:tc>
          <w:tcPr>
            <w:tcW w:w="342" w:type="pct"/>
            <w:vMerge/>
            <w:tcBorders>
              <w:top w:val="outset" w:sz="6" w:space="0" w:color="auto"/>
              <w:left w:val="outset" w:sz="6" w:space="0" w:color="auto"/>
              <w:bottom w:val="outset" w:sz="6" w:space="0" w:color="auto"/>
              <w:right w:val="outset" w:sz="6" w:space="0" w:color="auto"/>
            </w:tcBorders>
            <w:vAlign w:val="center"/>
          </w:tcPr>
          <w:p w14:paraId="5A665086" w14:textId="77777777" w:rsidR="00625B18" w:rsidRDefault="00625B18">
            <w:pPr>
              <w:pStyle w:val="Normal1"/>
              <w:spacing w:line="360" w:lineRule="auto"/>
              <w:rPr>
                <w:rFonts w:ascii="宋体" w:eastAsia="宋体" w:hAnsi="宋体" w:cs="宋体" w:hint="eastAsia"/>
                <w:sz w:val="28"/>
                <w:szCs w:val="28"/>
              </w:rPr>
            </w:pPr>
          </w:p>
        </w:tc>
        <w:tc>
          <w:tcPr>
            <w:tcW w:w="904" w:type="pct"/>
            <w:tcBorders>
              <w:top w:val="outset" w:sz="6" w:space="0" w:color="auto"/>
              <w:left w:val="outset" w:sz="6" w:space="0" w:color="auto"/>
              <w:bottom w:val="outset" w:sz="6" w:space="0" w:color="auto"/>
              <w:right w:val="outset" w:sz="6" w:space="0" w:color="auto"/>
            </w:tcBorders>
            <w:tcMar>
              <w:left w:w="75" w:type="dxa"/>
            </w:tcMar>
            <w:vAlign w:val="center"/>
          </w:tcPr>
          <w:p w14:paraId="222BFD06" w14:textId="77777777" w:rsidR="00625B18" w:rsidRDefault="00000000">
            <w:pPr>
              <w:pStyle w:val="Normal1"/>
              <w:spacing w:line="360" w:lineRule="auto"/>
              <w:jc w:val="center"/>
              <w:rPr>
                <w:rFonts w:ascii="宋体" w:eastAsia="宋体" w:hAnsi="宋体" w:cs="宋体" w:hint="eastAsia"/>
                <w:sz w:val="28"/>
                <w:szCs w:val="28"/>
              </w:rPr>
            </w:pPr>
            <w:r>
              <w:rPr>
                <w:rFonts w:ascii="宋体" w:eastAsia="宋体" w:hAnsi="宋体" w:cs="宋体" w:hint="eastAsia"/>
                <w:sz w:val="28"/>
                <w:szCs w:val="28"/>
              </w:rPr>
              <w:t>安全生产许可证</w:t>
            </w:r>
          </w:p>
        </w:tc>
        <w:tc>
          <w:tcPr>
            <w:tcW w:w="3752" w:type="pct"/>
            <w:tcBorders>
              <w:top w:val="outset" w:sz="6" w:space="0" w:color="auto"/>
              <w:left w:val="outset" w:sz="6" w:space="0" w:color="auto"/>
              <w:bottom w:val="outset" w:sz="6" w:space="0" w:color="auto"/>
              <w:right w:val="outset" w:sz="6" w:space="0" w:color="auto"/>
            </w:tcBorders>
            <w:tcMar>
              <w:left w:w="75" w:type="dxa"/>
            </w:tcMar>
            <w:vAlign w:val="center"/>
          </w:tcPr>
          <w:p w14:paraId="0C968894" w14:textId="77777777" w:rsidR="00625B18" w:rsidRDefault="00625B18">
            <w:pPr>
              <w:pStyle w:val="Normal1"/>
              <w:spacing w:line="360" w:lineRule="auto"/>
              <w:rPr>
                <w:rFonts w:ascii="宋体" w:eastAsia="宋体" w:hAnsi="宋体" w:cs="宋体" w:hint="eastAsia"/>
                <w:sz w:val="28"/>
                <w:szCs w:val="28"/>
              </w:rPr>
            </w:pPr>
          </w:p>
        </w:tc>
      </w:tr>
      <w:tr w:rsidR="00625B18" w14:paraId="5A64F025" w14:textId="77777777">
        <w:trPr>
          <w:trHeight w:val="510"/>
          <w:jc w:val="center"/>
        </w:trPr>
        <w:tc>
          <w:tcPr>
            <w:tcW w:w="342" w:type="pct"/>
            <w:vMerge/>
            <w:tcBorders>
              <w:top w:val="outset" w:sz="6" w:space="0" w:color="auto"/>
              <w:left w:val="outset" w:sz="6" w:space="0" w:color="auto"/>
              <w:bottom w:val="outset" w:sz="6" w:space="0" w:color="auto"/>
              <w:right w:val="outset" w:sz="6" w:space="0" w:color="auto"/>
            </w:tcBorders>
            <w:vAlign w:val="center"/>
          </w:tcPr>
          <w:p w14:paraId="2189D825" w14:textId="77777777" w:rsidR="00625B18" w:rsidRDefault="00625B18">
            <w:pPr>
              <w:pStyle w:val="Normal1"/>
              <w:spacing w:line="360" w:lineRule="auto"/>
              <w:rPr>
                <w:rFonts w:ascii="宋体" w:eastAsia="宋体" w:hAnsi="宋体" w:cs="宋体" w:hint="eastAsia"/>
                <w:sz w:val="28"/>
                <w:szCs w:val="28"/>
              </w:rPr>
            </w:pPr>
          </w:p>
        </w:tc>
        <w:tc>
          <w:tcPr>
            <w:tcW w:w="904" w:type="pct"/>
            <w:tcBorders>
              <w:top w:val="outset" w:sz="6" w:space="0" w:color="auto"/>
              <w:left w:val="outset" w:sz="6" w:space="0" w:color="auto"/>
              <w:bottom w:val="outset" w:sz="6" w:space="0" w:color="auto"/>
              <w:right w:val="outset" w:sz="6" w:space="0" w:color="auto"/>
            </w:tcBorders>
            <w:tcMar>
              <w:left w:w="75" w:type="dxa"/>
            </w:tcMar>
            <w:vAlign w:val="center"/>
          </w:tcPr>
          <w:p w14:paraId="4035C8E6" w14:textId="77777777" w:rsidR="00625B18" w:rsidRDefault="00000000">
            <w:pPr>
              <w:pStyle w:val="Normal1"/>
              <w:spacing w:line="360" w:lineRule="auto"/>
              <w:jc w:val="center"/>
              <w:rPr>
                <w:rFonts w:ascii="宋体" w:eastAsia="宋体" w:hAnsi="宋体" w:cs="宋体" w:hint="eastAsia"/>
                <w:sz w:val="28"/>
                <w:szCs w:val="28"/>
              </w:rPr>
            </w:pPr>
            <w:r>
              <w:rPr>
                <w:rFonts w:ascii="宋体" w:eastAsia="宋体" w:hAnsi="宋体" w:cs="宋体" w:hint="eastAsia"/>
                <w:sz w:val="28"/>
                <w:szCs w:val="28"/>
              </w:rPr>
              <w:t>企业承诺</w:t>
            </w:r>
          </w:p>
        </w:tc>
        <w:tc>
          <w:tcPr>
            <w:tcW w:w="3752" w:type="pct"/>
            <w:tcBorders>
              <w:top w:val="outset" w:sz="6" w:space="0" w:color="auto"/>
              <w:left w:val="outset" w:sz="6" w:space="0" w:color="auto"/>
              <w:bottom w:val="outset" w:sz="6" w:space="0" w:color="auto"/>
              <w:right w:val="outset" w:sz="6" w:space="0" w:color="auto"/>
            </w:tcBorders>
            <w:tcMar>
              <w:left w:w="75" w:type="dxa"/>
            </w:tcMar>
            <w:vAlign w:val="center"/>
          </w:tcPr>
          <w:p w14:paraId="6A690801" w14:textId="77777777" w:rsidR="00625B18" w:rsidRDefault="00000000">
            <w:pPr>
              <w:pStyle w:val="2"/>
              <w:spacing w:after="0" w:line="360" w:lineRule="auto"/>
              <w:ind w:leftChars="0" w:left="0" w:firstLine="0"/>
              <w:rPr>
                <w:rFonts w:ascii="宋体" w:eastAsia="宋体" w:hAnsi="宋体" w:hint="eastAsia"/>
                <w:sz w:val="28"/>
                <w:szCs w:val="28"/>
              </w:rPr>
            </w:pPr>
            <w:r>
              <w:rPr>
                <w:rFonts w:ascii="宋体" w:eastAsia="宋体" w:hAnsi="宋体" w:hint="eastAsia"/>
                <w:kern w:val="1"/>
                <w:sz w:val="28"/>
                <w:szCs w:val="28"/>
              </w:rPr>
              <w:t>符合国家标准，按相关政府主管部门要求审图通过。</w:t>
            </w:r>
          </w:p>
        </w:tc>
      </w:tr>
      <w:tr w:rsidR="00625B18" w14:paraId="453EDA23" w14:textId="77777777">
        <w:trPr>
          <w:trHeight w:val="510"/>
          <w:jc w:val="center"/>
        </w:trPr>
        <w:tc>
          <w:tcPr>
            <w:tcW w:w="342" w:type="pct"/>
            <w:vMerge/>
            <w:tcBorders>
              <w:top w:val="outset" w:sz="6" w:space="0" w:color="auto"/>
              <w:left w:val="outset" w:sz="6" w:space="0" w:color="auto"/>
              <w:bottom w:val="outset" w:sz="6" w:space="0" w:color="auto"/>
              <w:right w:val="outset" w:sz="6" w:space="0" w:color="auto"/>
            </w:tcBorders>
            <w:vAlign w:val="center"/>
          </w:tcPr>
          <w:p w14:paraId="6D5D96DA" w14:textId="77777777" w:rsidR="00625B18" w:rsidRDefault="00625B18">
            <w:pPr>
              <w:pStyle w:val="Normal1"/>
              <w:spacing w:line="360" w:lineRule="auto"/>
              <w:rPr>
                <w:rFonts w:ascii="宋体" w:eastAsia="宋体" w:hAnsi="宋体" w:cs="宋体" w:hint="eastAsia"/>
                <w:sz w:val="28"/>
                <w:szCs w:val="28"/>
              </w:rPr>
            </w:pPr>
          </w:p>
        </w:tc>
        <w:tc>
          <w:tcPr>
            <w:tcW w:w="904" w:type="pct"/>
            <w:tcBorders>
              <w:top w:val="outset" w:sz="6" w:space="0" w:color="auto"/>
              <w:left w:val="outset" w:sz="6" w:space="0" w:color="auto"/>
              <w:bottom w:val="outset" w:sz="6" w:space="0" w:color="auto"/>
              <w:right w:val="outset" w:sz="6" w:space="0" w:color="auto"/>
            </w:tcBorders>
            <w:tcMar>
              <w:left w:w="75" w:type="dxa"/>
            </w:tcMar>
            <w:vAlign w:val="center"/>
          </w:tcPr>
          <w:p w14:paraId="3A711A1D" w14:textId="77777777" w:rsidR="00625B18" w:rsidRDefault="00000000">
            <w:pPr>
              <w:pStyle w:val="Normal1"/>
              <w:spacing w:line="360" w:lineRule="auto"/>
              <w:jc w:val="center"/>
              <w:rPr>
                <w:rFonts w:ascii="宋体" w:eastAsia="宋体" w:hAnsi="宋体" w:cs="宋体" w:hint="eastAsia"/>
                <w:sz w:val="28"/>
                <w:szCs w:val="28"/>
              </w:rPr>
            </w:pPr>
            <w:r>
              <w:rPr>
                <w:rFonts w:ascii="宋体" w:eastAsia="宋体" w:hAnsi="宋体" w:cs="宋体" w:hint="eastAsia"/>
                <w:sz w:val="28"/>
                <w:szCs w:val="28"/>
              </w:rPr>
              <w:t>投标保证金</w:t>
            </w:r>
          </w:p>
        </w:tc>
        <w:tc>
          <w:tcPr>
            <w:tcW w:w="3752" w:type="pct"/>
            <w:tcBorders>
              <w:top w:val="outset" w:sz="6" w:space="0" w:color="auto"/>
              <w:left w:val="outset" w:sz="6" w:space="0" w:color="auto"/>
              <w:bottom w:val="outset" w:sz="6" w:space="0" w:color="auto"/>
              <w:right w:val="outset" w:sz="6" w:space="0" w:color="auto"/>
            </w:tcBorders>
            <w:tcMar>
              <w:left w:w="75" w:type="dxa"/>
            </w:tcMar>
            <w:vAlign w:val="center"/>
          </w:tcPr>
          <w:p w14:paraId="20039A30" w14:textId="77777777" w:rsidR="00625B18" w:rsidRDefault="00000000">
            <w:pPr>
              <w:pStyle w:val="Normal1"/>
              <w:spacing w:line="360" w:lineRule="auto"/>
              <w:rPr>
                <w:rFonts w:ascii="宋体" w:eastAsia="宋体" w:hAnsi="宋体" w:cs="宋体" w:hint="eastAsia"/>
                <w:sz w:val="28"/>
                <w:szCs w:val="28"/>
              </w:rPr>
            </w:pPr>
            <w:r>
              <w:rPr>
                <w:rFonts w:ascii="宋体" w:eastAsia="宋体" w:hAnsi="宋体" w:cs="宋体" w:hint="eastAsia"/>
                <w:sz w:val="28"/>
                <w:szCs w:val="28"/>
              </w:rPr>
              <w:t>符合第2章规定</w:t>
            </w:r>
          </w:p>
        </w:tc>
      </w:tr>
      <w:tr w:rsidR="00625B18" w14:paraId="49A82B7B" w14:textId="77777777">
        <w:trPr>
          <w:trHeight w:val="1260"/>
          <w:jc w:val="center"/>
        </w:trPr>
        <w:tc>
          <w:tcPr>
            <w:tcW w:w="342" w:type="pct"/>
            <w:vMerge/>
            <w:tcBorders>
              <w:top w:val="outset" w:sz="6" w:space="0" w:color="auto"/>
              <w:left w:val="outset" w:sz="6" w:space="0" w:color="auto"/>
              <w:bottom w:val="outset" w:sz="6" w:space="0" w:color="auto"/>
              <w:right w:val="outset" w:sz="6" w:space="0" w:color="auto"/>
            </w:tcBorders>
            <w:vAlign w:val="center"/>
          </w:tcPr>
          <w:p w14:paraId="17433B1F" w14:textId="77777777" w:rsidR="00625B18" w:rsidRDefault="00625B18">
            <w:pPr>
              <w:pStyle w:val="Normal1"/>
              <w:spacing w:line="360" w:lineRule="auto"/>
              <w:rPr>
                <w:rFonts w:ascii="宋体" w:eastAsia="宋体" w:hAnsi="宋体" w:cs="宋体" w:hint="eastAsia"/>
                <w:sz w:val="28"/>
                <w:szCs w:val="28"/>
              </w:rPr>
            </w:pPr>
          </w:p>
        </w:tc>
        <w:tc>
          <w:tcPr>
            <w:tcW w:w="904" w:type="pct"/>
            <w:tcBorders>
              <w:top w:val="outset" w:sz="6" w:space="0" w:color="auto"/>
              <w:left w:val="outset" w:sz="6" w:space="0" w:color="auto"/>
              <w:bottom w:val="single" w:sz="4" w:space="0" w:color="auto"/>
              <w:right w:val="outset" w:sz="6" w:space="0" w:color="auto"/>
            </w:tcBorders>
            <w:tcMar>
              <w:left w:w="75" w:type="dxa"/>
            </w:tcMar>
            <w:vAlign w:val="center"/>
          </w:tcPr>
          <w:p w14:paraId="093FD5E7" w14:textId="77777777" w:rsidR="00625B18" w:rsidRDefault="00000000">
            <w:pPr>
              <w:pStyle w:val="Normal1"/>
              <w:spacing w:line="360" w:lineRule="auto"/>
              <w:jc w:val="center"/>
              <w:rPr>
                <w:rFonts w:ascii="宋体" w:eastAsia="宋体" w:hAnsi="宋体" w:cs="宋体" w:hint="eastAsia"/>
                <w:sz w:val="28"/>
                <w:szCs w:val="28"/>
              </w:rPr>
            </w:pPr>
            <w:r>
              <w:rPr>
                <w:rFonts w:ascii="宋体" w:eastAsia="宋体" w:hAnsi="宋体" w:cs="宋体" w:hint="eastAsia"/>
                <w:sz w:val="28"/>
                <w:szCs w:val="28"/>
              </w:rPr>
              <w:t>报价</w:t>
            </w:r>
          </w:p>
        </w:tc>
        <w:tc>
          <w:tcPr>
            <w:tcW w:w="3752" w:type="pct"/>
            <w:tcBorders>
              <w:top w:val="outset" w:sz="6" w:space="0" w:color="auto"/>
              <w:left w:val="outset" w:sz="6" w:space="0" w:color="auto"/>
              <w:bottom w:val="single" w:sz="4" w:space="0" w:color="auto"/>
              <w:right w:val="outset" w:sz="6" w:space="0" w:color="auto"/>
            </w:tcBorders>
            <w:tcMar>
              <w:left w:w="75" w:type="dxa"/>
            </w:tcMar>
            <w:vAlign w:val="center"/>
          </w:tcPr>
          <w:p w14:paraId="70FDB6E3" w14:textId="77777777" w:rsidR="00625B18" w:rsidRDefault="00000000">
            <w:pPr>
              <w:pStyle w:val="Normal2"/>
              <w:spacing w:line="360" w:lineRule="auto"/>
              <w:rPr>
                <w:rFonts w:ascii="宋体" w:eastAsia="宋体" w:hAnsi="宋体" w:cs="宋体" w:hint="eastAsia"/>
                <w:sz w:val="28"/>
                <w:szCs w:val="28"/>
              </w:rPr>
            </w:pPr>
            <w:r>
              <w:rPr>
                <w:rFonts w:ascii="宋体" w:eastAsia="宋体" w:hAnsi="宋体" w:cs="宋体" w:hint="eastAsia"/>
                <w:sz w:val="28"/>
                <w:szCs w:val="28"/>
              </w:rPr>
              <w:t xml:space="preserve">①投标人递交两份或多份内容不同的投标文件，或在一份投标文件中对同一招标项目报有两个或多个报价，且未声明哪一个有效，按招标文件规定提交备选投标方案的除外； </w:t>
            </w:r>
          </w:p>
          <w:p w14:paraId="505E169A" w14:textId="77777777" w:rsidR="00625B18" w:rsidRDefault="00000000">
            <w:pPr>
              <w:pStyle w:val="Normal2"/>
              <w:spacing w:line="360" w:lineRule="auto"/>
              <w:rPr>
                <w:rFonts w:ascii="宋体" w:eastAsia="宋体" w:hAnsi="宋体" w:cs="宋体" w:hint="eastAsia"/>
                <w:sz w:val="28"/>
                <w:szCs w:val="28"/>
              </w:rPr>
            </w:pPr>
            <w:r>
              <w:rPr>
                <w:rFonts w:ascii="宋体" w:eastAsia="宋体" w:hAnsi="宋体" w:cs="宋体" w:hint="eastAsia"/>
                <w:sz w:val="28"/>
                <w:szCs w:val="28"/>
              </w:rPr>
              <w:t xml:space="preserve">②投标报价高于或等于最高投标限价（招标控制价）； </w:t>
            </w:r>
          </w:p>
          <w:p w14:paraId="449600C4" w14:textId="77777777" w:rsidR="00625B18" w:rsidRDefault="00000000">
            <w:pPr>
              <w:pStyle w:val="Normal1"/>
              <w:spacing w:line="360" w:lineRule="auto"/>
              <w:rPr>
                <w:rFonts w:ascii="宋体" w:eastAsia="宋体" w:hAnsi="宋体" w:cs="宋体" w:hint="eastAsia"/>
                <w:sz w:val="28"/>
                <w:szCs w:val="28"/>
              </w:rPr>
            </w:pPr>
            <w:r>
              <w:rPr>
                <w:rFonts w:ascii="宋体" w:eastAsia="宋体" w:hAnsi="宋体" w:cs="宋体" w:hint="eastAsia"/>
                <w:sz w:val="28"/>
                <w:szCs w:val="28"/>
              </w:rPr>
              <w:lastRenderedPageBreak/>
              <w:t>③投标人商务标中的数据有负值出现，且按清单计价规范要求不应为负值的；</w:t>
            </w:r>
          </w:p>
        </w:tc>
      </w:tr>
      <w:tr w:rsidR="00625B18" w14:paraId="04C4DD2D" w14:textId="77777777">
        <w:trPr>
          <w:trHeight w:val="1260"/>
          <w:jc w:val="center"/>
        </w:trPr>
        <w:tc>
          <w:tcPr>
            <w:tcW w:w="342" w:type="pct"/>
            <w:vMerge/>
            <w:tcBorders>
              <w:top w:val="outset" w:sz="6" w:space="0" w:color="auto"/>
              <w:left w:val="outset" w:sz="6" w:space="0" w:color="auto"/>
              <w:bottom w:val="outset" w:sz="6" w:space="0" w:color="auto"/>
              <w:right w:val="outset" w:sz="6" w:space="0" w:color="auto"/>
            </w:tcBorders>
            <w:vAlign w:val="center"/>
          </w:tcPr>
          <w:p w14:paraId="5398E413" w14:textId="77777777" w:rsidR="00625B18" w:rsidRDefault="00625B18">
            <w:pPr>
              <w:pStyle w:val="Normal1"/>
              <w:spacing w:line="360" w:lineRule="auto"/>
              <w:rPr>
                <w:rFonts w:ascii="宋体" w:eastAsia="宋体" w:hAnsi="宋体" w:cs="宋体" w:hint="eastAsia"/>
                <w:sz w:val="28"/>
                <w:szCs w:val="28"/>
              </w:rPr>
            </w:pPr>
          </w:p>
        </w:tc>
        <w:tc>
          <w:tcPr>
            <w:tcW w:w="904" w:type="pct"/>
            <w:tcBorders>
              <w:top w:val="outset" w:sz="6" w:space="0" w:color="auto"/>
              <w:left w:val="outset" w:sz="6" w:space="0" w:color="auto"/>
              <w:bottom w:val="single" w:sz="4" w:space="0" w:color="auto"/>
              <w:right w:val="outset" w:sz="6" w:space="0" w:color="auto"/>
            </w:tcBorders>
            <w:tcMar>
              <w:left w:w="75" w:type="dxa"/>
            </w:tcMar>
            <w:vAlign w:val="center"/>
          </w:tcPr>
          <w:p w14:paraId="2B72974D" w14:textId="77777777" w:rsidR="00625B18" w:rsidRDefault="00000000">
            <w:pPr>
              <w:pStyle w:val="Normal1"/>
              <w:spacing w:line="360" w:lineRule="auto"/>
              <w:jc w:val="center"/>
              <w:rPr>
                <w:rFonts w:ascii="宋体" w:eastAsia="宋体" w:hAnsi="宋体" w:cs="宋体" w:hint="eastAsia"/>
                <w:sz w:val="28"/>
                <w:szCs w:val="28"/>
              </w:rPr>
            </w:pPr>
            <w:r>
              <w:rPr>
                <w:rFonts w:ascii="宋体" w:eastAsia="宋体" w:hAnsi="宋体" w:cs="宋体" w:hint="eastAsia"/>
                <w:sz w:val="28"/>
                <w:szCs w:val="28"/>
              </w:rPr>
              <w:t>不得降低标准进行竞标部分</w:t>
            </w:r>
          </w:p>
        </w:tc>
        <w:tc>
          <w:tcPr>
            <w:tcW w:w="3752" w:type="pct"/>
            <w:tcBorders>
              <w:top w:val="outset" w:sz="6" w:space="0" w:color="auto"/>
              <w:left w:val="outset" w:sz="6" w:space="0" w:color="auto"/>
              <w:bottom w:val="single" w:sz="4" w:space="0" w:color="auto"/>
              <w:right w:val="outset" w:sz="6" w:space="0" w:color="auto"/>
            </w:tcBorders>
            <w:tcMar>
              <w:left w:w="75" w:type="dxa"/>
            </w:tcMar>
            <w:vAlign w:val="center"/>
          </w:tcPr>
          <w:p w14:paraId="66233C1D" w14:textId="77777777" w:rsidR="00625B18" w:rsidRDefault="00000000">
            <w:pPr>
              <w:pStyle w:val="Normal2"/>
              <w:spacing w:line="360" w:lineRule="auto"/>
              <w:rPr>
                <w:rFonts w:ascii="宋体" w:eastAsia="宋体" w:hAnsi="宋体" w:cs="宋体" w:hint="eastAsia"/>
                <w:sz w:val="28"/>
                <w:szCs w:val="28"/>
              </w:rPr>
            </w:pPr>
            <w:r>
              <w:rPr>
                <w:rFonts w:ascii="宋体" w:eastAsia="宋体" w:hAnsi="宋体" w:cs="宋体" w:hint="eastAsia"/>
                <w:sz w:val="28"/>
                <w:szCs w:val="28"/>
              </w:rPr>
              <w:t>①投标报价高于最高投标限价（招标控制价）；</w:t>
            </w:r>
          </w:p>
          <w:p w14:paraId="70C607E3" w14:textId="77777777" w:rsidR="00625B18" w:rsidRDefault="00000000">
            <w:pPr>
              <w:pStyle w:val="Normal2"/>
              <w:spacing w:line="360" w:lineRule="auto"/>
              <w:rPr>
                <w:rFonts w:ascii="宋体" w:eastAsia="宋体" w:hAnsi="宋体" w:cs="宋体" w:hint="eastAsia"/>
                <w:sz w:val="28"/>
                <w:szCs w:val="28"/>
              </w:rPr>
            </w:pPr>
            <w:r>
              <w:rPr>
                <w:rFonts w:ascii="宋体" w:eastAsia="宋体" w:hAnsi="宋体" w:cs="宋体" w:hint="eastAsia"/>
                <w:sz w:val="28"/>
                <w:szCs w:val="28"/>
              </w:rPr>
              <w:t>②不可竞争费用中有其中一项降低标准进行竞标的；</w:t>
            </w:r>
          </w:p>
          <w:p w14:paraId="78298A1F" w14:textId="77777777" w:rsidR="00625B18" w:rsidRDefault="00000000">
            <w:pPr>
              <w:pStyle w:val="Normal2"/>
              <w:spacing w:line="360" w:lineRule="auto"/>
              <w:rPr>
                <w:rFonts w:ascii="宋体" w:eastAsia="宋体" w:hAnsi="宋体" w:cs="宋体" w:hint="eastAsia"/>
                <w:sz w:val="28"/>
                <w:szCs w:val="28"/>
              </w:rPr>
            </w:pPr>
            <w:r>
              <w:rPr>
                <w:rFonts w:ascii="宋体" w:eastAsia="宋体" w:hAnsi="宋体" w:cs="宋体" w:hint="eastAsia"/>
                <w:sz w:val="28"/>
                <w:szCs w:val="28"/>
              </w:rPr>
              <w:t xml:space="preserve">③投标人工费工日单价低于招标文件规定的； </w:t>
            </w:r>
          </w:p>
          <w:p w14:paraId="6CA4AE70" w14:textId="77777777" w:rsidR="00625B18" w:rsidRDefault="00000000">
            <w:pPr>
              <w:pStyle w:val="Normal1"/>
              <w:spacing w:line="360" w:lineRule="auto"/>
              <w:rPr>
                <w:rFonts w:ascii="宋体" w:eastAsia="宋体" w:hAnsi="宋体" w:cs="宋体" w:hint="eastAsia"/>
                <w:sz w:val="28"/>
                <w:szCs w:val="28"/>
              </w:rPr>
            </w:pPr>
            <w:r>
              <w:rPr>
                <w:rFonts w:ascii="宋体" w:eastAsia="宋体" w:hAnsi="宋体" w:cs="宋体" w:hint="eastAsia"/>
                <w:sz w:val="28"/>
                <w:szCs w:val="28"/>
              </w:rPr>
              <w:t>④投标报价中变更暂列金额、招标人提供的暂估价的。</w:t>
            </w:r>
          </w:p>
        </w:tc>
      </w:tr>
      <w:tr w:rsidR="00625B18" w14:paraId="52C7DEFE" w14:textId="77777777">
        <w:trPr>
          <w:trHeight w:val="1260"/>
          <w:jc w:val="center"/>
        </w:trPr>
        <w:tc>
          <w:tcPr>
            <w:tcW w:w="342" w:type="pct"/>
            <w:vMerge/>
            <w:tcBorders>
              <w:top w:val="outset" w:sz="6" w:space="0" w:color="auto"/>
              <w:left w:val="outset" w:sz="6" w:space="0" w:color="auto"/>
              <w:bottom w:val="outset" w:sz="6" w:space="0" w:color="auto"/>
              <w:right w:val="outset" w:sz="6" w:space="0" w:color="auto"/>
            </w:tcBorders>
            <w:vAlign w:val="center"/>
          </w:tcPr>
          <w:p w14:paraId="0F65BCC6" w14:textId="77777777" w:rsidR="00625B18" w:rsidRDefault="00625B18">
            <w:pPr>
              <w:pStyle w:val="Normal1"/>
              <w:spacing w:line="360" w:lineRule="auto"/>
              <w:rPr>
                <w:rFonts w:ascii="宋体" w:eastAsia="宋体" w:hAnsi="宋体" w:cs="宋体" w:hint="eastAsia"/>
                <w:sz w:val="28"/>
                <w:szCs w:val="28"/>
              </w:rPr>
            </w:pPr>
          </w:p>
        </w:tc>
        <w:tc>
          <w:tcPr>
            <w:tcW w:w="904" w:type="pct"/>
            <w:tcBorders>
              <w:top w:val="outset" w:sz="6" w:space="0" w:color="auto"/>
              <w:left w:val="outset" w:sz="6" w:space="0" w:color="auto"/>
              <w:bottom w:val="single" w:sz="4" w:space="0" w:color="auto"/>
              <w:right w:val="outset" w:sz="6" w:space="0" w:color="auto"/>
            </w:tcBorders>
            <w:tcMar>
              <w:left w:w="75" w:type="dxa"/>
            </w:tcMar>
            <w:vAlign w:val="center"/>
          </w:tcPr>
          <w:p w14:paraId="4D07BEF6" w14:textId="77777777" w:rsidR="00625B18" w:rsidRDefault="00000000">
            <w:pPr>
              <w:pStyle w:val="Normal1"/>
              <w:spacing w:line="360" w:lineRule="auto"/>
              <w:jc w:val="center"/>
              <w:rPr>
                <w:rFonts w:ascii="宋体" w:eastAsia="宋体" w:hAnsi="宋体" w:cs="宋体" w:hint="eastAsia"/>
                <w:sz w:val="28"/>
                <w:szCs w:val="28"/>
              </w:rPr>
            </w:pPr>
            <w:r>
              <w:rPr>
                <w:rFonts w:ascii="宋体" w:eastAsia="宋体" w:hAnsi="宋体" w:cs="宋体" w:hint="eastAsia"/>
                <w:sz w:val="28"/>
                <w:szCs w:val="28"/>
              </w:rPr>
              <w:t>资格审查文件的签署</w:t>
            </w:r>
          </w:p>
        </w:tc>
        <w:tc>
          <w:tcPr>
            <w:tcW w:w="3752" w:type="pct"/>
            <w:tcBorders>
              <w:top w:val="outset" w:sz="6" w:space="0" w:color="auto"/>
              <w:left w:val="outset" w:sz="6" w:space="0" w:color="auto"/>
              <w:bottom w:val="single" w:sz="4" w:space="0" w:color="auto"/>
              <w:right w:val="outset" w:sz="6" w:space="0" w:color="auto"/>
            </w:tcBorders>
            <w:tcMar>
              <w:left w:w="75" w:type="dxa"/>
            </w:tcMar>
            <w:vAlign w:val="center"/>
          </w:tcPr>
          <w:p w14:paraId="3D35C4B3" w14:textId="77777777" w:rsidR="00625B18" w:rsidRDefault="00000000">
            <w:pPr>
              <w:pStyle w:val="Normal1"/>
              <w:spacing w:line="360" w:lineRule="auto"/>
              <w:rPr>
                <w:rFonts w:ascii="宋体" w:eastAsia="宋体" w:hAnsi="宋体" w:cs="宋体" w:hint="eastAsia"/>
                <w:sz w:val="28"/>
                <w:szCs w:val="28"/>
              </w:rPr>
            </w:pPr>
            <w:r>
              <w:rPr>
                <w:rFonts w:ascii="宋体" w:eastAsia="宋体" w:hAnsi="宋体" w:cs="宋体" w:hint="eastAsia"/>
                <w:sz w:val="28"/>
                <w:szCs w:val="28"/>
              </w:rPr>
              <w:t>应按本项目资格审查文件的规定编制、签字或签章、盖章，每个证明文件和投标材料均需盖章。</w:t>
            </w:r>
          </w:p>
        </w:tc>
      </w:tr>
    </w:tbl>
    <w:p w14:paraId="58C2998D" w14:textId="77777777" w:rsidR="00625B18" w:rsidRDefault="00000000">
      <w:pPr>
        <w:adjustRightInd w:val="0"/>
        <w:snapToGrid w:val="0"/>
        <w:spacing w:line="360" w:lineRule="auto"/>
        <w:ind w:firstLineChars="200" w:firstLine="560"/>
        <w:rPr>
          <w:rFonts w:ascii="宋体" w:hAnsi="宋体" w:hint="eastAsia"/>
          <w:sz w:val="28"/>
          <w:szCs w:val="28"/>
        </w:rPr>
      </w:pPr>
      <w:r>
        <w:rPr>
          <w:rFonts w:ascii="宋体" w:hAnsi="宋体" w:hint="eastAsia"/>
          <w:sz w:val="28"/>
          <w:szCs w:val="28"/>
        </w:rPr>
        <w:t>备注：</w:t>
      </w:r>
    </w:p>
    <w:p w14:paraId="3C89A9EA" w14:textId="77777777" w:rsidR="00625B18" w:rsidRDefault="00000000">
      <w:pPr>
        <w:adjustRightInd w:val="0"/>
        <w:snapToGrid w:val="0"/>
        <w:spacing w:line="360" w:lineRule="auto"/>
        <w:ind w:firstLineChars="200" w:firstLine="560"/>
        <w:rPr>
          <w:rFonts w:ascii="宋体" w:hAnsi="宋体" w:hint="eastAsia"/>
          <w:sz w:val="28"/>
          <w:szCs w:val="28"/>
        </w:rPr>
      </w:pPr>
      <w:r>
        <w:rPr>
          <w:rFonts w:ascii="宋体" w:hAnsi="宋体" w:hint="eastAsia"/>
          <w:sz w:val="28"/>
          <w:szCs w:val="28"/>
        </w:rPr>
        <w:t>1、资格审查采用定性方法，符合性评审，所有评审选项必须全部通过方为合格。</w:t>
      </w:r>
    </w:p>
    <w:p w14:paraId="08483ADF" w14:textId="77777777" w:rsidR="00625B18" w:rsidRDefault="00000000">
      <w:pPr>
        <w:adjustRightInd w:val="0"/>
        <w:snapToGrid w:val="0"/>
        <w:spacing w:line="360" w:lineRule="auto"/>
        <w:ind w:firstLineChars="200" w:firstLine="560"/>
        <w:rPr>
          <w:rFonts w:ascii="宋体" w:hAnsi="宋体" w:hint="eastAsia"/>
          <w:sz w:val="28"/>
          <w:szCs w:val="28"/>
        </w:rPr>
      </w:pPr>
      <w:r>
        <w:rPr>
          <w:rFonts w:ascii="宋体" w:hAnsi="宋体" w:hint="eastAsia"/>
          <w:sz w:val="28"/>
          <w:szCs w:val="28"/>
        </w:rPr>
        <w:t>2、资格审查时所需资料，投标人应按要求保证在有效期内，评审时投标人不需提供原件。</w:t>
      </w:r>
    </w:p>
    <w:p w14:paraId="56072DB7" w14:textId="77777777" w:rsidR="00625B18" w:rsidRDefault="00000000">
      <w:pPr>
        <w:adjustRightInd w:val="0"/>
        <w:snapToGrid w:val="0"/>
        <w:spacing w:line="360" w:lineRule="auto"/>
        <w:ind w:firstLineChars="200" w:firstLine="560"/>
        <w:rPr>
          <w:rFonts w:ascii="宋体" w:hAnsi="宋体" w:hint="eastAsia"/>
          <w:sz w:val="28"/>
          <w:szCs w:val="28"/>
        </w:rPr>
      </w:pPr>
      <w:r>
        <w:rPr>
          <w:rFonts w:ascii="宋体" w:hAnsi="宋体" w:hint="eastAsia"/>
          <w:sz w:val="28"/>
          <w:szCs w:val="28"/>
        </w:rPr>
        <w:t>3、投标人提供的与投标有关的各类证书、证明、文件、资料等（含企业库上传资料）的真实性、合法性由投标人负全责。如发现投标人有弄虚作假或提供不实信息以骗取中标的行为，无论在投标有效期内还是在工程实施过程中，一经发现，将被取消其中标资格或终止合同，视为企业不诚信行为，向有关政府部门举报、披露。</w:t>
      </w:r>
    </w:p>
    <w:p w14:paraId="6C71A1DD" w14:textId="77777777" w:rsidR="00625B18" w:rsidRDefault="00000000">
      <w:pPr>
        <w:pStyle w:val="2"/>
        <w:spacing w:after="0" w:line="360" w:lineRule="auto"/>
        <w:ind w:leftChars="0" w:left="0" w:firstLineChars="200" w:firstLine="562"/>
        <w:outlineLvl w:val="2"/>
        <w:rPr>
          <w:rFonts w:ascii="宋体" w:eastAsia="宋体" w:hAnsi="宋体" w:hint="eastAsia"/>
          <w:b/>
          <w:bCs/>
          <w:sz w:val="28"/>
          <w:szCs w:val="28"/>
        </w:rPr>
      </w:pPr>
      <w:r>
        <w:rPr>
          <w:rFonts w:ascii="宋体" w:eastAsia="宋体" w:hAnsi="宋体" w:hint="eastAsia"/>
          <w:b/>
          <w:bCs/>
          <w:sz w:val="28"/>
          <w:szCs w:val="28"/>
        </w:rPr>
        <w:t>4、资格审查通过后，方可进入下一轮，资格审查未通过直接淘汰。</w:t>
      </w:r>
    </w:p>
    <w:p w14:paraId="5E5B9A10" w14:textId="77777777" w:rsidR="00625B18" w:rsidRDefault="00000000">
      <w:pPr>
        <w:pStyle w:val="2"/>
        <w:spacing w:after="0" w:line="360" w:lineRule="auto"/>
        <w:ind w:leftChars="0" w:left="0" w:firstLineChars="200" w:firstLine="562"/>
        <w:outlineLvl w:val="1"/>
        <w:rPr>
          <w:rFonts w:ascii="宋体" w:eastAsia="宋体" w:hAnsi="宋体" w:hint="eastAsia"/>
          <w:b/>
          <w:bCs/>
          <w:sz w:val="28"/>
          <w:szCs w:val="28"/>
        </w:rPr>
      </w:pPr>
      <w:r>
        <w:rPr>
          <w:rFonts w:ascii="宋体" w:eastAsia="宋体" w:hAnsi="宋体" w:hint="eastAsia"/>
          <w:b/>
          <w:bCs/>
          <w:sz w:val="28"/>
          <w:szCs w:val="28"/>
        </w:rPr>
        <w:t>二、综合评标</w:t>
      </w:r>
    </w:p>
    <w:p w14:paraId="7B323E89" w14:textId="77777777" w:rsidR="00625B18" w:rsidRDefault="00000000">
      <w:pPr>
        <w:pStyle w:val="2"/>
        <w:spacing w:after="0" w:line="360" w:lineRule="auto"/>
        <w:ind w:leftChars="0" w:left="0" w:firstLine="0"/>
        <w:outlineLvl w:val="2"/>
        <w:rPr>
          <w:rFonts w:ascii="宋体" w:eastAsia="宋体" w:hAnsi="宋体" w:hint="eastAsia"/>
          <w:sz w:val="28"/>
          <w:szCs w:val="28"/>
        </w:rPr>
      </w:pPr>
      <w:r>
        <w:rPr>
          <w:rFonts w:ascii="宋体" w:eastAsia="宋体" w:hAnsi="宋体" w:hint="eastAsia"/>
          <w:sz w:val="28"/>
          <w:szCs w:val="28"/>
        </w:rPr>
        <w:t>1、评分表</w:t>
      </w:r>
    </w:p>
    <w:tbl>
      <w:tblPr>
        <w:tblpPr w:leftFromText="180" w:rightFromText="180" w:vertAnchor="text" w:horzAnchor="page" w:tblpX="1787" w:tblpY="638"/>
        <w:tblOverlap w:val="never"/>
        <w:tblW w:w="5478" w:type="pct"/>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642"/>
        <w:gridCol w:w="1089"/>
        <w:gridCol w:w="896"/>
        <w:gridCol w:w="6462"/>
      </w:tblGrid>
      <w:tr w:rsidR="00625B18" w14:paraId="6CE34E7A" w14:textId="77777777">
        <w:tc>
          <w:tcPr>
            <w:tcW w:w="952" w:type="pct"/>
            <w:gridSpan w:val="2"/>
            <w:tcBorders>
              <w:top w:val="single" w:sz="4" w:space="0" w:color="auto"/>
              <w:left w:val="single" w:sz="4" w:space="0" w:color="auto"/>
              <w:bottom w:val="single" w:sz="4" w:space="0" w:color="auto"/>
              <w:right w:val="single" w:sz="4" w:space="0" w:color="auto"/>
            </w:tcBorders>
            <w:vAlign w:val="center"/>
          </w:tcPr>
          <w:p w14:paraId="51960F18" w14:textId="77777777" w:rsidR="00625B18" w:rsidRDefault="00000000">
            <w:pPr>
              <w:spacing w:line="360" w:lineRule="auto"/>
              <w:jc w:val="center"/>
              <w:rPr>
                <w:rFonts w:ascii="宋体" w:hAnsi="宋体" w:hint="eastAsia"/>
                <w:sz w:val="28"/>
                <w:szCs w:val="28"/>
              </w:rPr>
            </w:pPr>
            <w:bookmarkStart w:id="10" w:name="_Toc410822686"/>
            <w:bookmarkStart w:id="11" w:name="_Toc508803974"/>
            <w:bookmarkStart w:id="12" w:name="_Toc443230604"/>
            <w:bookmarkStart w:id="13" w:name="_Toc5338"/>
            <w:r>
              <w:rPr>
                <w:rFonts w:ascii="宋体" w:hAnsi="宋体" w:hint="eastAsia"/>
                <w:b/>
                <w:sz w:val="28"/>
                <w:szCs w:val="28"/>
              </w:rPr>
              <w:lastRenderedPageBreak/>
              <w:t>评审因素</w:t>
            </w:r>
          </w:p>
        </w:tc>
        <w:tc>
          <w:tcPr>
            <w:tcW w:w="4047" w:type="pct"/>
            <w:gridSpan w:val="2"/>
            <w:tcBorders>
              <w:top w:val="single" w:sz="4" w:space="0" w:color="auto"/>
              <w:left w:val="single" w:sz="4" w:space="0" w:color="auto"/>
              <w:bottom w:val="single" w:sz="4" w:space="0" w:color="auto"/>
              <w:right w:val="single" w:sz="4" w:space="0" w:color="auto"/>
            </w:tcBorders>
            <w:vAlign w:val="center"/>
          </w:tcPr>
          <w:p w14:paraId="04CDF958" w14:textId="77777777" w:rsidR="00625B18" w:rsidRDefault="00000000">
            <w:pPr>
              <w:spacing w:line="360" w:lineRule="auto"/>
              <w:jc w:val="center"/>
              <w:rPr>
                <w:rFonts w:ascii="宋体" w:hAnsi="宋体" w:hint="eastAsia"/>
                <w:sz w:val="28"/>
                <w:szCs w:val="28"/>
              </w:rPr>
            </w:pPr>
            <w:r>
              <w:rPr>
                <w:rFonts w:ascii="宋体" w:hAnsi="宋体" w:hint="eastAsia"/>
                <w:b/>
                <w:sz w:val="28"/>
                <w:szCs w:val="28"/>
              </w:rPr>
              <w:t>评审标准</w:t>
            </w:r>
          </w:p>
        </w:tc>
      </w:tr>
      <w:tr w:rsidR="00625B18" w14:paraId="65F64E5A" w14:textId="77777777">
        <w:tc>
          <w:tcPr>
            <w:tcW w:w="353" w:type="pct"/>
            <w:tcBorders>
              <w:top w:val="single" w:sz="4" w:space="0" w:color="auto"/>
              <w:right w:val="single" w:sz="4" w:space="0" w:color="auto"/>
            </w:tcBorders>
            <w:vAlign w:val="center"/>
          </w:tcPr>
          <w:p w14:paraId="67469049" w14:textId="77777777" w:rsidR="00625B18" w:rsidRDefault="00000000">
            <w:pPr>
              <w:spacing w:line="360" w:lineRule="auto"/>
              <w:jc w:val="center"/>
              <w:rPr>
                <w:rFonts w:ascii="宋体" w:hAnsi="宋体" w:hint="eastAsia"/>
                <w:sz w:val="28"/>
                <w:szCs w:val="28"/>
              </w:rPr>
            </w:pPr>
            <w:r>
              <w:rPr>
                <w:rFonts w:ascii="宋体" w:hAnsi="宋体" w:hint="eastAsia"/>
                <w:sz w:val="28"/>
                <w:szCs w:val="28"/>
              </w:rPr>
              <w:t>1.1</w:t>
            </w:r>
          </w:p>
        </w:tc>
        <w:tc>
          <w:tcPr>
            <w:tcW w:w="598" w:type="pct"/>
            <w:tcBorders>
              <w:top w:val="single" w:sz="4" w:space="0" w:color="auto"/>
              <w:left w:val="single" w:sz="4" w:space="0" w:color="auto"/>
              <w:bottom w:val="single" w:sz="4" w:space="0" w:color="auto"/>
              <w:right w:val="single" w:sz="4" w:space="0" w:color="auto"/>
            </w:tcBorders>
            <w:vAlign w:val="center"/>
          </w:tcPr>
          <w:p w14:paraId="191A2500" w14:textId="77777777" w:rsidR="00625B18" w:rsidRDefault="00000000">
            <w:pPr>
              <w:snapToGrid w:val="0"/>
              <w:spacing w:line="360" w:lineRule="auto"/>
              <w:jc w:val="center"/>
              <w:rPr>
                <w:rFonts w:ascii="宋体" w:hAnsi="宋体" w:hint="eastAsia"/>
                <w:sz w:val="28"/>
                <w:szCs w:val="28"/>
              </w:rPr>
            </w:pPr>
            <w:r>
              <w:rPr>
                <w:rFonts w:ascii="宋体" w:hAnsi="宋体" w:hint="eastAsia"/>
                <w:sz w:val="28"/>
                <w:szCs w:val="28"/>
              </w:rPr>
              <w:t>概念方案设计</w:t>
            </w:r>
          </w:p>
        </w:tc>
        <w:tc>
          <w:tcPr>
            <w:tcW w:w="493" w:type="pct"/>
            <w:tcBorders>
              <w:top w:val="single" w:sz="4" w:space="0" w:color="auto"/>
              <w:left w:val="single" w:sz="4" w:space="0" w:color="auto"/>
              <w:bottom w:val="single" w:sz="4" w:space="0" w:color="auto"/>
              <w:right w:val="single" w:sz="4" w:space="0" w:color="auto"/>
            </w:tcBorders>
            <w:vAlign w:val="center"/>
          </w:tcPr>
          <w:p w14:paraId="1B0A3ABB" w14:textId="77777777" w:rsidR="00625B18" w:rsidRDefault="00000000">
            <w:pPr>
              <w:snapToGrid w:val="0"/>
              <w:spacing w:line="360" w:lineRule="auto"/>
              <w:jc w:val="center"/>
              <w:rPr>
                <w:rFonts w:ascii="宋体" w:hAnsi="宋体" w:hint="eastAsia"/>
                <w:sz w:val="28"/>
                <w:szCs w:val="28"/>
              </w:rPr>
            </w:pPr>
            <w:r>
              <w:rPr>
                <w:rFonts w:ascii="宋体" w:hAnsi="宋体" w:hint="eastAsia"/>
                <w:sz w:val="28"/>
                <w:szCs w:val="28"/>
              </w:rPr>
              <w:t>60分</w:t>
            </w:r>
          </w:p>
        </w:tc>
        <w:tc>
          <w:tcPr>
            <w:tcW w:w="3554" w:type="pct"/>
            <w:tcBorders>
              <w:top w:val="single" w:sz="4" w:space="0" w:color="auto"/>
              <w:left w:val="single" w:sz="4" w:space="0" w:color="auto"/>
              <w:bottom w:val="single" w:sz="4" w:space="0" w:color="auto"/>
              <w:right w:val="single" w:sz="4" w:space="0" w:color="auto"/>
            </w:tcBorders>
            <w:vAlign w:val="center"/>
          </w:tcPr>
          <w:p w14:paraId="727BE794" w14:textId="77777777" w:rsidR="00625B18" w:rsidRDefault="00000000">
            <w:pPr>
              <w:snapToGrid w:val="0"/>
              <w:spacing w:line="360" w:lineRule="auto"/>
              <w:rPr>
                <w:rFonts w:ascii="宋体" w:hAnsi="宋体" w:hint="eastAsia"/>
                <w:b/>
                <w:bCs/>
                <w:sz w:val="28"/>
                <w:szCs w:val="28"/>
              </w:rPr>
            </w:pPr>
            <w:r>
              <w:rPr>
                <w:rFonts w:ascii="宋体" w:hAnsi="宋体" w:hint="eastAsia"/>
                <w:sz w:val="28"/>
                <w:szCs w:val="28"/>
              </w:rPr>
              <w:t>投标供应商事先需认真勘察现场，进行概念方案设计。概念设计方案作为标书重要部分。由评标委员会综合评审：</w:t>
            </w:r>
            <w:r>
              <w:rPr>
                <w:rFonts w:ascii="宋体" w:hAnsi="宋体" w:hint="eastAsia"/>
                <w:b/>
                <w:bCs/>
                <w:sz w:val="28"/>
                <w:szCs w:val="28"/>
              </w:rPr>
              <w:t>优秀得40≤F≤60分，良好得20＜F＜40分，一般得0≤F≤20分，不合理或未提供不得分。另出具完整效果图方案的，酌情加分，</w:t>
            </w:r>
          </w:p>
          <w:p w14:paraId="16701C31" w14:textId="77777777" w:rsidR="00625B18" w:rsidRDefault="00000000">
            <w:pPr>
              <w:snapToGrid w:val="0"/>
              <w:spacing w:line="360" w:lineRule="auto"/>
              <w:rPr>
                <w:rFonts w:ascii="宋体" w:hAnsi="宋体" w:hint="eastAsia"/>
                <w:sz w:val="28"/>
                <w:szCs w:val="28"/>
              </w:rPr>
            </w:pPr>
            <w:r>
              <w:rPr>
                <w:rFonts w:ascii="宋体" w:hAnsi="宋体" w:hint="eastAsia"/>
                <w:b/>
                <w:bCs/>
                <w:sz w:val="28"/>
                <w:szCs w:val="28"/>
              </w:rPr>
              <w:t>注：投标供应商需提供概念设计方案</w:t>
            </w:r>
          </w:p>
        </w:tc>
      </w:tr>
      <w:tr w:rsidR="00625B18" w14:paraId="4A6155E6" w14:textId="77777777">
        <w:tc>
          <w:tcPr>
            <w:tcW w:w="353" w:type="pct"/>
            <w:tcBorders>
              <w:top w:val="single" w:sz="4" w:space="0" w:color="auto"/>
              <w:bottom w:val="single" w:sz="4" w:space="0" w:color="auto"/>
              <w:right w:val="single" w:sz="4" w:space="0" w:color="auto"/>
            </w:tcBorders>
            <w:vAlign w:val="center"/>
          </w:tcPr>
          <w:p w14:paraId="3528C8A2" w14:textId="77777777" w:rsidR="00625B18" w:rsidRDefault="00000000">
            <w:pPr>
              <w:spacing w:line="360" w:lineRule="auto"/>
              <w:jc w:val="center"/>
              <w:rPr>
                <w:rFonts w:ascii="宋体" w:hAnsi="宋体" w:hint="eastAsia"/>
                <w:sz w:val="28"/>
                <w:szCs w:val="28"/>
              </w:rPr>
            </w:pPr>
            <w:r>
              <w:rPr>
                <w:rFonts w:ascii="宋体" w:hAnsi="宋体" w:hint="eastAsia"/>
                <w:sz w:val="28"/>
                <w:szCs w:val="28"/>
              </w:rPr>
              <w:t>1.2</w:t>
            </w:r>
          </w:p>
        </w:tc>
        <w:tc>
          <w:tcPr>
            <w:tcW w:w="598" w:type="pct"/>
            <w:tcBorders>
              <w:top w:val="single" w:sz="4" w:space="0" w:color="auto"/>
              <w:left w:val="single" w:sz="4" w:space="0" w:color="auto"/>
              <w:bottom w:val="single" w:sz="4" w:space="0" w:color="auto"/>
              <w:right w:val="single" w:sz="4" w:space="0" w:color="auto"/>
            </w:tcBorders>
            <w:vAlign w:val="center"/>
          </w:tcPr>
          <w:p w14:paraId="78A5C4F1" w14:textId="77777777" w:rsidR="00625B18" w:rsidRDefault="00000000">
            <w:pPr>
              <w:spacing w:line="360" w:lineRule="auto"/>
              <w:jc w:val="center"/>
              <w:rPr>
                <w:rFonts w:ascii="宋体" w:hAnsi="宋体" w:hint="eastAsia"/>
                <w:sz w:val="28"/>
                <w:szCs w:val="28"/>
              </w:rPr>
            </w:pPr>
            <w:r>
              <w:rPr>
                <w:rFonts w:ascii="宋体" w:hAnsi="宋体" w:hint="eastAsia"/>
                <w:sz w:val="28"/>
                <w:szCs w:val="28"/>
              </w:rPr>
              <w:t>投标报价评分标准（40 分）</w:t>
            </w:r>
          </w:p>
        </w:tc>
        <w:tc>
          <w:tcPr>
            <w:tcW w:w="493" w:type="pct"/>
            <w:tcBorders>
              <w:top w:val="single" w:sz="4" w:space="0" w:color="auto"/>
              <w:left w:val="single" w:sz="4" w:space="0" w:color="auto"/>
              <w:bottom w:val="single" w:sz="4" w:space="0" w:color="auto"/>
              <w:right w:val="single" w:sz="4" w:space="0" w:color="auto"/>
            </w:tcBorders>
            <w:vAlign w:val="center"/>
          </w:tcPr>
          <w:p w14:paraId="0A814671" w14:textId="77777777" w:rsidR="00625B18" w:rsidRDefault="00000000">
            <w:pPr>
              <w:spacing w:line="360" w:lineRule="auto"/>
              <w:jc w:val="center"/>
              <w:rPr>
                <w:rFonts w:ascii="宋体" w:hAnsi="宋体" w:hint="eastAsia"/>
                <w:kern w:val="0"/>
                <w:sz w:val="28"/>
                <w:szCs w:val="28"/>
              </w:rPr>
            </w:pPr>
            <w:r>
              <w:rPr>
                <w:rFonts w:ascii="宋体" w:hAnsi="宋体" w:hint="eastAsia"/>
                <w:sz w:val="28"/>
                <w:szCs w:val="28"/>
              </w:rPr>
              <w:t>投标总报价（40分）</w:t>
            </w:r>
          </w:p>
        </w:tc>
        <w:tc>
          <w:tcPr>
            <w:tcW w:w="3554" w:type="pct"/>
            <w:tcBorders>
              <w:top w:val="single" w:sz="4" w:space="0" w:color="auto"/>
              <w:left w:val="single" w:sz="4" w:space="0" w:color="auto"/>
              <w:bottom w:val="single" w:sz="4" w:space="0" w:color="auto"/>
              <w:right w:val="single" w:sz="4" w:space="0" w:color="auto"/>
            </w:tcBorders>
            <w:vAlign w:val="center"/>
          </w:tcPr>
          <w:p w14:paraId="1C781E51" w14:textId="77777777" w:rsidR="00625B18" w:rsidRDefault="00000000">
            <w:pPr>
              <w:spacing w:line="360" w:lineRule="auto"/>
              <w:rPr>
                <w:rFonts w:ascii="宋体" w:hAnsi="宋体" w:hint="eastAsia"/>
                <w:sz w:val="28"/>
                <w:szCs w:val="28"/>
                <w:lang w:val="zh-CN"/>
              </w:rPr>
            </w:pPr>
            <w:r>
              <w:rPr>
                <w:rFonts w:ascii="宋体" w:hAnsi="宋体" w:hint="eastAsia"/>
                <w:sz w:val="28"/>
                <w:szCs w:val="28"/>
                <w:lang w:val="zh-CN"/>
              </w:rPr>
              <w:t>1、通过</w:t>
            </w:r>
            <w:r>
              <w:rPr>
                <w:rFonts w:ascii="宋体" w:hAnsi="宋体" w:hint="eastAsia"/>
                <w:sz w:val="28"/>
                <w:szCs w:val="28"/>
              </w:rPr>
              <w:t>资格</w:t>
            </w:r>
            <w:r>
              <w:rPr>
                <w:rFonts w:ascii="宋体" w:hAnsi="宋体" w:hint="eastAsia"/>
                <w:sz w:val="28"/>
                <w:szCs w:val="28"/>
                <w:lang w:val="zh-CN"/>
              </w:rPr>
              <w:t>评审的投标人的投标总报价为有效投标报价为Fi；</w:t>
            </w:r>
          </w:p>
          <w:p w14:paraId="472FC4EB" w14:textId="77777777" w:rsidR="00625B18" w:rsidRDefault="00000000">
            <w:pPr>
              <w:spacing w:line="360" w:lineRule="auto"/>
              <w:rPr>
                <w:rFonts w:ascii="宋体" w:hAnsi="宋体" w:hint="eastAsia"/>
                <w:sz w:val="28"/>
                <w:szCs w:val="28"/>
                <w:lang w:val="zh-CN"/>
              </w:rPr>
            </w:pPr>
            <w:r>
              <w:rPr>
                <w:rFonts w:ascii="宋体" w:hAnsi="宋体" w:hint="eastAsia"/>
                <w:sz w:val="28"/>
                <w:szCs w:val="28"/>
                <w:lang w:val="zh-CN"/>
              </w:rPr>
              <w:t>2、A本项目的最高投标限价（控制价）；</w:t>
            </w:r>
          </w:p>
          <w:p w14:paraId="0EA24DC1" w14:textId="77777777" w:rsidR="00625B18" w:rsidRDefault="00000000">
            <w:pPr>
              <w:spacing w:line="360" w:lineRule="auto"/>
              <w:rPr>
                <w:rFonts w:ascii="宋体" w:hAnsi="宋体" w:hint="eastAsia"/>
                <w:sz w:val="28"/>
                <w:szCs w:val="28"/>
                <w:lang w:val="zh-CN"/>
              </w:rPr>
            </w:pPr>
            <w:r>
              <w:rPr>
                <w:rFonts w:ascii="宋体" w:hAnsi="宋体" w:hint="eastAsia"/>
                <w:sz w:val="28"/>
                <w:szCs w:val="28"/>
              </w:rPr>
              <w:t>3</w:t>
            </w:r>
            <w:r>
              <w:rPr>
                <w:rFonts w:ascii="宋体" w:hAnsi="宋体" w:hint="eastAsia"/>
                <w:sz w:val="28"/>
                <w:szCs w:val="28"/>
                <w:lang w:val="zh-CN"/>
              </w:rPr>
              <w:t>、评标基准价B值为A＞Fi＞A×</w:t>
            </w:r>
            <w:r>
              <w:rPr>
                <w:rFonts w:ascii="宋体" w:hAnsi="宋体" w:hint="eastAsia"/>
                <w:sz w:val="28"/>
                <w:szCs w:val="28"/>
              </w:rPr>
              <w:t>85%</w:t>
            </w:r>
            <w:r>
              <w:rPr>
                <w:rFonts w:ascii="宋体" w:hAnsi="宋体" w:hint="eastAsia"/>
                <w:sz w:val="28"/>
                <w:szCs w:val="28"/>
                <w:lang w:val="zh-CN"/>
              </w:rPr>
              <w:t xml:space="preserve"> 的各有效投标报价的算术平均值。</w:t>
            </w:r>
          </w:p>
          <w:p w14:paraId="038DAB8D" w14:textId="77777777" w:rsidR="00625B18" w:rsidRDefault="00000000">
            <w:pPr>
              <w:spacing w:line="360" w:lineRule="auto"/>
              <w:rPr>
                <w:rFonts w:ascii="宋体" w:hAnsi="宋体" w:hint="eastAsia"/>
                <w:sz w:val="28"/>
                <w:szCs w:val="28"/>
                <w:lang w:val="zh-CN"/>
              </w:rPr>
            </w:pPr>
            <w:r>
              <w:rPr>
                <w:rFonts w:ascii="宋体" w:hAnsi="宋体" w:hint="eastAsia"/>
                <w:sz w:val="28"/>
                <w:szCs w:val="28"/>
              </w:rPr>
              <w:t>4</w:t>
            </w:r>
            <w:r>
              <w:rPr>
                <w:rFonts w:ascii="宋体" w:hAnsi="宋体" w:hint="eastAsia"/>
                <w:sz w:val="28"/>
                <w:szCs w:val="28"/>
                <w:lang w:val="zh-CN"/>
              </w:rPr>
              <w:t>、投标报价得分计算：</w:t>
            </w:r>
          </w:p>
          <w:p w14:paraId="6CFAE9CE" w14:textId="77777777" w:rsidR="00625B18" w:rsidRDefault="00000000">
            <w:pPr>
              <w:spacing w:line="360" w:lineRule="auto"/>
              <w:rPr>
                <w:rFonts w:ascii="宋体" w:hAnsi="宋体" w:hint="eastAsia"/>
                <w:sz w:val="28"/>
                <w:szCs w:val="28"/>
                <w:lang w:val="zh-CN"/>
              </w:rPr>
            </w:pPr>
            <w:r>
              <w:rPr>
                <w:rFonts w:ascii="宋体" w:hAnsi="宋体" w:hint="eastAsia"/>
                <w:sz w:val="28"/>
                <w:szCs w:val="28"/>
                <w:lang w:val="zh-CN"/>
              </w:rPr>
              <w:t>（1)如果:Fi＞A×</w:t>
            </w:r>
            <w:r>
              <w:rPr>
                <w:rFonts w:ascii="宋体" w:hAnsi="宋体" w:hint="eastAsia"/>
                <w:sz w:val="28"/>
                <w:szCs w:val="28"/>
              </w:rPr>
              <w:t>85%</w:t>
            </w:r>
            <w:r>
              <w:rPr>
                <w:rFonts w:ascii="宋体" w:hAnsi="宋体" w:hint="eastAsia"/>
                <w:sz w:val="28"/>
                <w:szCs w:val="28"/>
                <w:lang w:val="zh-CN"/>
              </w:rPr>
              <w:t>，则以评标基准价B值为评分依据，投标报价得分计算：</w:t>
            </w:r>
          </w:p>
          <w:p w14:paraId="70E87CC4" w14:textId="77777777" w:rsidR="00625B18" w:rsidRDefault="00000000">
            <w:pPr>
              <w:spacing w:line="360" w:lineRule="auto"/>
              <w:rPr>
                <w:rFonts w:ascii="宋体" w:hAnsi="宋体" w:hint="eastAsia"/>
                <w:sz w:val="28"/>
                <w:szCs w:val="28"/>
                <w:lang w:val="zh-CN"/>
              </w:rPr>
            </w:pPr>
            <w:r>
              <w:rPr>
                <w:rFonts w:ascii="宋体" w:hAnsi="宋体" w:hint="eastAsia"/>
                <w:sz w:val="28"/>
                <w:szCs w:val="28"/>
                <w:lang w:val="zh-CN"/>
              </w:rPr>
              <w:t>偏差率=100%×[Fi－B]/B</w:t>
            </w:r>
          </w:p>
          <w:p w14:paraId="22077200" w14:textId="77777777" w:rsidR="00625B18" w:rsidRDefault="00000000">
            <w:pPr>
              <w:spacing w:line="360" w:lineRule="auto"/>
              <w:rPr>
                <w:rFonts w:ascii="宋体" w:hAnsi="宋体" w:hint="eastAsia"/>
                <w:sz w:val="28"/>
                <w:szCs w:val="28"/>
                <w:lang w:val="zh-CN"/>
              </w:rPr>
            </w:pPr>
            <w:r>
              <w:rPr>
                <w:rFonts w:ascii="宋体" w:hAnsi="宋体" w:hint="eastAsia"/>
                <w:sz w:val="28"/>
                <w:szCs w:val="28"/>
                <w:lang w:val="zh-CN"/>
              </w:rPr>
              <w:t>偏差率大于0时：</w:t>
            </w:r>
          </w:p>
          <w:p w14:paraId="12AD3B27" w14:textId="77777777" w:rsidR="00625B18" w:rsidRDefault="00000000">
            <w:pPr>
              <w:spacing w:line="360" w:lineRule="auto"/>
              <w:rPr>
                <w:rFonts w:ascii="宋体" w:hAnsi="宋体" w:hint="eastAsia"/>
                <w:sz w:val="28"/>
                <w:szCs w:val="28"/>
                <w:lang w:val="zh-CN"/>
              </w:rPr>
            </w:pPr>
            <w:r>
              <w:rPr>
                <w:rFonts w:ascii="宋体" w:hAnsi="宋体" w:hint="eastAsia"/>
                <w:sz w:val="28"/>
                <w:szCs w:val="28"/>
                <w:lang w:val="zh-CN"/>
              </w:rPr>
              <w:t>投标报价得分=</w:t>
            </w:r>
            <w:r>
              <w:rPr>
                <w:rFonts w:ascii="宋体" w:hAnsi="宋体" w:hint="eastAsia"/>
                <w:sz w:val="28"/>
                <w:szCs w:val="28"/>
              </w:rPr>
              <w:t>40</w:t>
            </w:r>
            <w:r>
              <w:rPr>
                <w:rFonts w:ascii="宋体" w:hAnsi="宋体" w:hint="eastAsia"/>
                <w:sz w:val="28"/>
                <w:szCs w:val="28"/>
                <w:lang w:val="zh-CN"/>
              </w:rPr>
              <w:t>-偏差率×100×</w:t>
            </w:r>
            <w:r>
              <w:rPr>
                <w:rFonts w:ascii="宋体" w:hAnsi="宋体" w:hint="eastAsia"/>
                <w:sz w:val="28"/>
                <w:szCs w:val="28"/>
              </w:rPr>
              <w:t>0.5</w:t>
            </w:r>
            <w:r>
              <w:rPr>
                <w:rFonts w:ascii="宋体" w:hAnsi="宋体" w:hint="eastAsia"/>
                <w:sz w:val="28"/>
                <w:szCs w:val="28"/>
                <w:lang w:val="zh-CN"/>
              </w:rPr>
              <w:t>；</w:t>
            </w:r>
          </w:p>
          <w:p w14:paraId="1AC2EFC8" w14:textId="77777777" w:rsidR="00625B18" w:rsidRDefault="00000000">
            <w:pPr>
              <w:spacing w:line="360" w:lineRule="auto"/>
              <w:rPr>
                <w:rFonts w:ascii="宋体" w:hAnsi="宋体" w:hint="eastAsia"/>
                <w:sz w:val="28"/>
                <w:szCs w:val="28"/>
                <w:lang w:val="zh-CN"/>
              </w:rPr>
            </w:pPr>
            <w:r>
              <w:rPr>
                <w:rFonts w:ascii="宋体" w:hAnsi="宋体" w:hint="eastAsia"/>
                <w:sz w:val="28"/>
                <w:szCs w:val="28"/>
                <w:lang w:val="zh-CN"/>
              </w:rPr>
              <w:t>偏差率小于等于0时：</w:t>
            </w:r>
          </w:p>
          <w:p w14:paraId="4375905E" w14:textId="77777777" w:rsidR="00625B18" w:rsidRDefault="00000000">
            <w:pPr>
              <w:spacing w:line="360" w:lineRule="auto"/>
              <w:rPr>
                <w:rFonts w:ascii="宋体" w:hAnsi="宋体" w:hint="eastAsia"/>
                <w:sz w:val="28"/>
                <w:szCs w:val="28"/>
                <w:lang w:val="zh-CN"/>
              </w:rPr>
            </w:pPr>
            <w:r>
              <w:rPr>
                <w:rFonts w:ascii="宋体" w:hAnsi="宋体" w:hint="eastAsia"/>
                <w:sz w:val="28"/>
                <w:szCs w:val="28"/>
                <w:lang w:val="zh-CN"/>
              </w:rPr>
              <w:t>投标报价得分=</w:t>
            </w:r>
            <w:r>
              <w:rPr>
                <w:rFonts w:ascii="宋体" w:hAnsi="宋体" w:hint="eastAsia"/>
                <w:sz w:val="28"/>
                <w:szCs w:val="28"/>
              </w:rPr>
              <w:t>4</w:t>
            </w:r>
            <w:r>
              <w:rPr>
                <w:rFonts w:ascii="宋体" w:hAnsi="宋体" w:hint="eastAsia"/>
                <w:sz w:val="28"/>
                <w:szCs w:val="28"/>
                <w:lang w:val="zh-CN"/>
              </w:rPr>
              <w:t>0-｜偏差率｜×100×0.</w:t>
            </w:r>
            <w:r>
              <w:rPr>
                <w:rFonts w:ascii="宋体" w:hAnsi="宋体" w:hint="eastAsia"/>
                <w:sz w:val="28"/>
                <w:szCs w:val="28"/>
              </w:rPr>
              <w:t>3</w:t>
            </w:r>
            <w:r>
              <w:rPr>
                <w:rFonts w:ascii="宋体" w:hAnsi="宋体" w:hint="eastAsia"/>
                <w:sz w:val="28"/>
                <w:szCs w:val="28"/>
                <w:lang w:val="zh-CN"/>
              </w:rPr>
              <w:t>。</w:t>
            </w:r>
          </w:p>
          <w:p w14:paraId="10302F48" w14:textId="77777777" w:rsidR="00625B18" w:rsidRDefault="00000000">
            <w:pPr>
              <w:spacing w:line="360" w:lineRule="auto"/>
              <w:rPr>
                <w:rFonts w:ascii="宋体" w:hAnsi="宋体" w:hint="eastAsia"/>
                <w:sz w:val="28"/>
                <w:szCs w:val="28"/>
                <w:lang w:val="zh-CN"/>
              </w:rPr>
            </w:pPr>
            <w:r>
              <w:rPr>
                <w:rFonts w:ascii="宋体" w:hAnsi="宋体" w:hint="eastAsia"/>
                <w:sz w:val="28"/>
                <w:szCs w:val="28"/>
                <w:lang w:val="zh-CN"/>
              </w:rPr>
              <w:t>报价得分采用内插法计算，结果四舍五入，保留两位小数。</w:t>
            </w:r>
          </w:p>
          <w:p w14:paraId="23929B6C" w14:textId="77777777" w:rsidR="00625B18" w:rsidRDefault="00000000">
            <w:pPr>
              <w:widowControl/>
              <w:spacing w:line="360" w:lineRule="auto"/>
              <w:jc w:val="left"/>
              <w:rPr>
                <w:rFonts w:ascii="宋体" w:hAnsi="宋体" w:hint="eastAsia"/>
                <w:sz w:val="28"/>
                <w:szCs w:val="28"/>
              </w:rPr>
            </w:pPr>
            <w:r>
              <w:rPr>
                <w:rFonts w:ascii="宋体" w:hAnsi="宋体" w:hint="eastAsia"/>
                <w:sz w:val="28"/>
                <w:szCs w:val="28"/>
                <w:lang w:val="zh-CN"/>
              </w:rPr>
              <w:lastRenderedPageBreak/>
              <w:t>（2）如果Fi≤A×</w:t>
            </w:r>
            <w:r>
              <w:rPr>
                <w:rFonts w:ascii="宋体" w:hAnsi="宋体" w:hint="eastAsia"/>
                <w:sz w:val="28"/>
                <w:szCs w:val="28"/>
              </w:rPr>
              <w:t>85%</w:t>
            </w:r>
            <w:r>
              <w:rPr>
                <w:rFonts w:ascii="宋体" w:hAnsi="宋体" w:hint="eastAsia"/>
                <w:sz w:val="28"/>
                <w:szCs w:val="28"/>
                <w:lang w:val="zh-CN"/>
              </w:rPr>
              <w:t xml:space="preserve"> ,通过异常低价评估的投标报价得</w:t>
            </w:r>
            <w:r>
              <w:rPr>
                <w:rFonts w:ascii="宋体" w:hAnsi="宋体" w:hint="eastAsia"/>
                <w:sz w:val="28"/>
                <w:szCs w:val="28"/>
              </w:rPr>
              <w:t>36</w:t>
            </w:r>
            <w:r>
              <w:rPr>
                <w:rFonts w:ascii="宋体" w:hAnsi="宋体" w:hint="eastAsia"/>
                <w:sz w:val="28"/>
                <w:szCs w:val="28"/>
                <w:lang w:val="zh-CN"/>
              </w:rPr>
              <w:t>分。</w:t>
            </w:r>
          </w:p>
        </w:tc>
      </w:tr>
    </w:tbl>
    <w:p w14:paraId="13294654" w14:textId="77777777" w:rsidR="00625B18" w:rsidRDefault="00000000">
      <w:pPr>
        <w:adjustRightInd w:val="0"/>
        <w:snapToGrid w:val="0"/>
        <w:spacing w:line="360" w:lineRule="auto"/>
        <w:ind w:firstLineChars="200" w:firstLine="560"/>
        <w:rPr>
          <w:rFonts w:ascii="宋体" w:hAnsi="宋体" w:hint="eastAsia"/>
          <w:sz w:val="28"/>
          <w:szCs w:val="28"/>
        </w:rPr>
      </w:pPr>
      <w:bookmarkStart w:id="14" w:name="_Toc82091861"/>
      <w:bookmarkStart w:id="15" w:name="_Toc24313"/>
      <w:bookmarkStart w:id="16" w:name="_Toc508803975"/>
      <w:bookmarkStart w:id="17" w:name="_Toc443230605"/>
      <w:bookmarkStart w:id="18" w:name="_Toc118391298"/>
      <w:bookmarkEnd w:id="10"/>
      <w:bookmarkEnd w:id="11"/>
      <w:bookmarkEnd w:id="12"/>
      <w:bookmarkEnd w:id="13"/>
      <w:r>
        <w:rPr>
          <w:rFonts w:ascii="宋体" w:hAnsi="宋体" w:hint="eastAsia"/>
          <w:sz w:val="28"/>
          <w:szCs w:val="28"/>
        </w:rPr>
        <w:lastRenderedPageBreak/>
        <w:t>备注：</w:t>
      </w:r>
    </w:p>
    <w:p w14:paraId="317BBBF7" w14:textId="77777777" w:rsidR="00625B18" w:rsidRDefault="00000000">
      <w:pPr>
        <w:numPr>
          <w:ilvl w:val="0"/>
          <w:numId w:val="7"/>
        </w:numPr>
        <w:adjustRightInd w:val="0"/>
        <w:snapToGrid w:val="0"/>
        <w:spacing w:line="360" w:lineRule="auto"/>
        <w:ind w:firstLineChars="200" w:firstLine="560"/>
        <w:rPr>
          <w:rFonts w:ascii="宋体" w:hAnsi="宋体" w:hint="eastAsia"/>
          <w:sz w:val="28"/>
          <w:szCs w:val="28"/>
        </w:rPr>
      </w:pPr>
      <w:r>
        <w:rPr>
          <w:rFonts w:ascii="宋体" w:hAnsi="宋体" w:hint="eastAsia"/>
          <w:sz w:val="28"/>
          <w:szCs w:val="28"/>
        </w:rPr>
        <w:t>评标办法中所涉及的企业及项目经理业绩、</w:t>
      </w:r>
      <w:r>
        <w:rPr>
          <w:rFonts w:ascii="宋体" w:hAnsi="宋体" w:hint="eastAsia"/>
          <w:sz w:val="28"/>
          <w:szCs w:val="28"/>
          <w:lang w:val="zh-CN"/>
        </w:rPr>
        <w:t>获奖、人员证书等投标文件中均须提供</w:t>
      </w:r>
      <w:r>
        <w:rPr>
          <w:rFonts w:ascii="宋体" w:hAnsi="宋体" w:hint="eastAsia"/>
          <w:sz w:val="28"/>
          <w:szCs w:val="28"/>
        </w:rPr>
        <w:t>扫描</w:t>
      </w:r>
      <w:r>
        <w:rPr>
          <w:rFonts w:ascii="宋体" w:hAnsi="宋体" w:hint="eastAsia"/>
          <w:sz w:val="28"/>
          <w:szCs w:val="28"/>
          <w:lang w:val="zh-CN"/>
        </w:rPr>
        <w:t>件</w:t>
      </w:r>
      <w:r>
        <w:rPr>
          <w:rFonts w:ascii="宋体" w:hAnsi="宋体" w:hint="eastAsia"/>
          <w:sz w:val="28"/>
          <w:szCs w:val="28"/>
        </w:rPr>
        <w:t>。投标人必须对其投标时提供的有关资料的真实性负责，一旦查出有弄虚作假行为，将不予退还其投标保证金，并按有关法律法规处理。</w:t>
      </w:r>
    </w:p>
    <w:p w14:paraId="72E6B617" w14:textId="77777777" w:rsidR="00625B18" w:rsidRDefault="00000000">
      <w:pPr>
        <w:numPr>
          <w:ilvl w:val="0"/>
          <w:numId w:val="7"/>
        </w:numPr>
        <w:adjustRightInd w:val="0"/>
        <w:snapToGrid w:val="0"/>
        <w:spacing w:line="360" w:lineRule="auto"/>
        <w:ind w:firstLineChars="200" w:firstLine="560"/>
        <w:rPr>
          <w:rFonts w:ascii="宋体" w:hAnsi="宋体" w:hint="eastAsia"/>
          <w:sz w:val="28"/>
          <w:szCs w:val="28"/>
        </w:rPr>
      </w:pPr>
      <w:r>
        <w:rPr>
          <w:rFonts w:ascii="宋体" w:hAnsi="宋体" w:hint="eastAsia"/>
          <w:sz w:val="28"/>
          <w:szCs w:val="28"/>
        </w:rPr>
        <w:t>自2022年1月1日起，一级建造师统一使用电子证书，纸质注册证书作废。拟委任项目经理为一级注册建造师的，须执行《住房和城乡建设部办公厅关于全面实行一级建造师电子注册证书的通知》中电子证书的有关使用要求，一级建造师打印电子证书后，应在个人签名处手写本人签名，未手写签名或与签名图像笔迹不一致的，该电子证书无效。</w:t>
      </w:r>
    </w:p>
    <w:p w14:paraId="17E47583" w14:textId="77777777" w:rsidR="00625B18" w:rsidRDefault="00000000">
      <w:pPr>
        <w:numPr>
          <w:ilvl w:val="0"/>
          <w:numId w:val="7"/>
        </w:numPr>
        <w:adjustRightInd w:val="0"/>
        <w:snapToGrid w:val="0"/>
        <w:spacing w:line="360" w:lineRule="auto"/>
        <w:ind w:firstLineChars="200" w:firstLine="560"/>
        <w:rPr>
          <w:rFonts w:ascii="宋体" w:hAnsi="宋体" w:hint="eastAsia"/>
          <w:sz w:val="28"/>
          <w:szCs w:val="28"/>
        </w:rPr>
      </w:pPr>
      <w:r>
        <w:rPr>
          <w:rFonts w:ascii="宋体" w:hAnsi="宋体" w:hint="eastAsia"/>
          <w:sz w:val="28"/>
          <w:szCs w:val="28"/>
        </w:rPr>
        <w:t>安徽省《关于执行&lt;全国一体化在线政务服务平台电子证照二级建造师注册证书&gt;标准的通知》中电子证书的有关使用要求，建造师打印电子证书后，应在个人签名处手写本人签名，未手写签名或与签名图像笔迹不一致的，该电子证书无效（其他省份建造师电子证书执行该省现行政策规定），为平稳过渡，目前新老版二级建造师电子证书具有同等法律效力。</w:t>
      </w:r>
    </w:p>
    <w:p w14:paraId="327CDE75" w14:textId="77777777" w:rsidR="00625B18" w:rsidRDefault="00000000">
      <w:pPr>
        <w:numPr>
          <w:ilvl w:val="0"/>
          <w:numId w:val="7"/>
        </w:numPr>
        <w:adjustRightInd w:val="0"/>
        <w:snapToGrid w:val="0"/>
        <w:spacing w:line="360" w:lineRule="auto"/>
        <w:ind w:firstLineChars="200" w:firstLine="560"/>
        <w:rPr>
          <w:rFonts w:ascii="宋体" w:hAnsi="宋体" w:hint="eastAsia"/>
          <w:sz w:val="28"/>
          <w:szCs w:val="28"/>
        </w:rPr>
      </w:pPr>
      <w:r>
        <w:rPr>
          <w:rFonts w:ascii="宋体" w:hAnsi="宋体" w:hint="eastAsia"/>
          <w:sz w:val="28"/>
          <w:szCs w:val="28"/>
        </w:rPr>
        <w:t>本项目投标报价低于招标控制价的85%，作为异常低价。拟推荐的中标候选人的报价存在异常低价的，评标委员会应当在推荐前要求投标人在合理期限内（评标委员会发出询标函后20分钟内）作出澄清或者说明，并提供必要的证明材料。评标委员会要对通过评审的异常低价中标候选人合同履行能力及工程质量安全等风险进行全面评估，并作为评标结果的附件提交给招标人。投标人不能作出有效</w:t>
      </w:r>
      <w:r>
        <w:rPr>
          <w:rFonts w:ascii="宋体" w:hAnsi="宋体" w:hint="eastAsia"/>
          <w:sz w:val="28"/>
          <w:szCs w:val="28"/>
        </w:rPr>
        <w:lastRenderedPageBreak/>
        <w:t>澄清、说明或评标委员会认定其存在履约及质量安全风险的，评标委员会应否决其投标，取消其中标候选人的资格，且不影响其他投标人评审情况，中标候选人排序依次替补。</w:t>
      </w:r>
    </w:p>
    <w:p w14:paraId="7B6F0D5C" w14:textId="77777777" w:rsidR="00625B18" w:rsidRDefault="00000000">
      <w:pPr>
        <w:adjustRightInd w:val="0"/>
        <w:snapToGrid w:val="0"/>
        <w:spacing w:line="360" w:lineRule="auto"/>
        <w:ind w:firstLineChars="200" w:firstLine="562"/>
        <w:outlineLvl w:val="2"/>
        <w:rPr>
          <w:rFonts w:ascii="宋体" w:hAnsi="宋体" w:hint="eastAsia"/>
          <w:b/>
          <w:bCs/>
          <w:sz w:val="28"/>
          <w:szCs w:val="28"/>
        </w:rPr>
      </w:pPr>
      <w:r>
        <w:rPr>
          <w:rFonts w:ascii="宋体" w:hAnsi="宋体" w:hint="eastAsia"/>
          <w:b/>
          <w:bCs/>
          <w:sz w:val="28"/>
          <w:szCs w:val="28"/>
        </w:rPr>
        <w:t>2、评标方法</w:t>
      </w:r>
      <w:bookmarkEnd w:id="14"/>
      <w:bookmarkEnd w:id="15"/>
      <w:bookmarkEnd w:id="16"/>
      <w:bookmarkEnd w:id="17"/>
      <w:bookmarkEnd w:id="18"/>
    </w:p>
    <w:p w14:paraId="6E6080F9" w14:textId="77777777" w:rsidR="00625B18" w:rsidRDefault="00000000">
      <w:pPr>
        <w:pStyle w:val="2"/>
        <w:spacing w:after="0" w:line="360" w:lineRule="auto"/>
        <w:ind w:leftChars="0" w:left="0" w:firstLineChars="200" w:firstLine="560"/>
        <w:rPr>
          <w:rFonts w:ascii="宋体" w:eastAsia="宋体" w:hAnsi="宋体" w:hint="eastAsia"/>
          <w:sz w:val="28"/>
          <w:szCs w:val="28"/>
        </w:rPr>
      </w:pPr>
      <w:r>
        <w:rPr>
          <w:rFonts w:ascii="宋体" w:eastAsia="宋体" w:hAnsi="宋体" w:hint="eastAsia"/>
          <w:sz w:val="28"/>
          <w:szCs w:val="28"/>
        </w:rPr>
        <w:t>本次评标采用综合评估法。</w:t>
      </w:r>
      <w:bookmarkStart w:id="19" w:name="_Toc360464966"/>
      <w:bookmarkStart w:id="20" w:name="_Toc360190469"/>
      <w:bookmarkStart w:id="21" w:name="_Toc358533329"/>
      <w:bookmarkStart w:id="22" w:name="_Toc289869778"/>
      <w:r>
        <w:rPr>
          <w:rFonts w:ascii="宋体" w:eastAsia="宋体" w:hAnsi="宋体" w:hint="eastAsia"/>
          <w:sz w:val="28"/>
          <w:szCs w:val="28"/>
        </w:rPr>
        <w:t>评标委员会对满</w:t>
      </w:r>
      <w:bookmarkEnd w:id="19"/>
      <w:bookmarkEnd w:id="20"/>
      <w:bookmarkEnd w:id="21"/>
      <w:bookmarkEnd w:id="22"/>
      <w:r>
        <w:rPr>
          <w:rFonts w:ascii="宋体" w:eastAsia="宋体" w:hAnsi="宋体" w:hint="eastAsia"/>
          <w:sz w:val="28"/>
          <w:szCs w:val="28"/>
        </w:rPr>
        <w:t>足招标文件实质性要求的投标文件，按照评分标准进行打分，并按得分由高到低顺序推荐中标候选人，但投标报价低于其成本的除外。综合评分相等时，以投标报价低的优先；投标报价也相等的，由评标委员会组长通过抽签的方式确定。评标委员会根据各评分标准和评分因素对各投标人进行评分，投标人各评分因素得分以评标委员会各成员的打分算术平均值确定。评分分值计算保留小数点后两位，小数点后第三位“四舍五入”。</w:t>
      </w:r>
    </w:p>
    <w:p w14:paraId="0740C8B9" w14:textId="77777777" w:rsidR="00625B18" w:rsidRDefault="00000000">
      <w:pPr>
        <w:spacing w:line="360" w:lineRule="auto"/>
        <w:ind w:firstLineChars="200" w:firstLine="562"/>
        <w:rPr>
          <w:rFonts w:ascii="宋体" w:hAnsi="宋体" w:hint="eastAsia"/>
          <w:b/>
          <w:bCs/>
          <w:sz w:val="28"/>
          <w:szCs w:val="28"/>
        </w:rPr>
      </w:pPr>
      <w:r>
        <w:rPr>
          <w:rFonts w:ascii="宋体" w:hAnsi="宋体" w:hint="eastAsia"/>
          <w:b/>
          <w:bCs/>
          <w:sz w:val="28"/>
          <w:szCs w:val="28"/>
        </w:rPr>
        <w:br w:type="page"/>
      </w:r>
    </w:p>
    <w:p w14:paraId="5B6102D9" w14:textId="77777777" w:rsidR="00625B18" w:rsidRDefault="00000000">
      <w:pPr>
        <w:spacing w:line="360" w:lineRule="auto"/>
        <w:ind w:firstLineChars="200" w:firstLine="562"/>
        <w:jc w:val="center"/>
        <w:outlineLvl w:val="0"/>
        <w:rPr>
          <w:rFonts w:ascii="宋体" w:hAnsi="宋体" w:hint="eastAsia"/>
          <w:b/>
          <w:bCs/>
          <w:sz w:val="28"/>
          <w:szCs w:val="28"/>
        </w:rPr>
      </w:pPr>
      <w:bookmarkStart w:id="23" w:name="_Toc5821"/>
      <w:r>
        <w:rPr>
          <w:rFonts w:ascii="宋体" w:hAnsi="宋体" w:hint="eastAsia"/>
          <w:b/>
          <w:bCs/>
          <w:sz w:val="28"/>
          <w:szCs w:val="28"/>
        </w:rPr>
        <w:lastRenderedPageBreak/>
        <w:t>第五章  报价文件格式</w:t>
      </w:r>
      <w:bookmarkEnd w:id="23"/>
    </w:p>
    <w:p w14:paraId="33B72E07" w14:textId="77777777" w:rsidR="00625B18" w:rsidRDefault="00000000">
      <w:pPr>
        <w:spacing w:line="360" w:lineRule="auto"/>
        <w:outlineLvl w:val="1"/>
        <w:rPr>
          <w:rFonts w:ascii="宋体" w:hAnsi="宋体" w:hint="eastAsia"/>
          <w:sz w:val="28"/>
          <w:szCs w:val="28"/>
        </w:rPr>
      </w:pPr>
      <w:r>
        <w:rPr>
          <w:rFonts w:ascii="宋体" w:hAnsi="宋体" w:hint="eastAsia"/>
          <w:sz w:val="28"/>
          <w:szCs w:val="28"/>
        </w:rPr>
        <w:t>一、报价清单格式</w:t>
      </w:r>
    </w:p>
    <w:tbl>
      <w:tblPr>
        <w:tblStyle w:val="aa"/>
        <w:tblW w:w="88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1"/>
        <w:gridCol w:w="1275"/>
        <w:gridCol w:w="1763"/>
        <w:gridCol w:w="1763"/>
        <w:gridCol w:w="1764"/>
      </w:tblGrid>
      <w:tr w:rsidR="00625B18" w14:paraId="64361D23" w14:textId="77777777">
        <w:trPr>
          <w:trHeight w:val="438"/>
        </w:trPr>
        <w:tc>
          <w:tcPr>
            <w:tcW w:w="2251" w:type="dxa"/>
          </w:tcPr>
          <w:p w14:paraId="156D8B4D" w14:textId="77777777" w:rsidR="00625B18" w:rsidRDefault="00000000">
            <w:pPr>
              <w:spacing w:line="360" w:lineRule="auto"/>
              <w:jc w:val="center"/>
              <w:rPr>
                <w:rFonts w:ascii="宋体" w:hAnsi="宋体" w:hint="eastAsia"/>
                <w:sz w:val="28"/>
                <w:szCs w:val="28"/>
              </w:rPr>
            </w:pPr>
            <w:r>
              <w:rPr>
                <w:rFonts w:ascii="宋体" w:hAnsi="宋体" w:hint="eastAsia"/>
                <w:sz w:val="28"/>
                <w:szCs w:val="28"/>
              </w:rPr>
              <w:t>类型</w:t>
            </w:r>
          </w:p>
        </w:tc>
        <w:tc>
          <w:tcPr>
            <w:tcW w:w="1275" w:type="dxa"/>
          </w:tcPr>
          <w:p w14:paraId="2685CAC3" w14:textId="77777777" w:rsidR="00625B18" w:rsidRDefault="00000000">
            <w:pPr>
              <w:spacing w:line="360" w:lineRule="auto"/>
              <w:jc w:val="center"/>
              <w:rPr>
                <w:rFonts w:ascii="宋体" w:hAnsi="宋体" w:hint="eastAsia"/>
                <w:sz w:val="28"/>
                <w:szCs w:val="28"/>
              </w:rPr>
            </w:pPr>
            <w:r>
              <w:rPr>
                <w:rFonts w:ascii="宋体" w:hAnsi="宋体" w:hint="eastAsia"/>
                <w:sz w:val="28"/>
                <w:szCs w:val="28"/>
              </w:rPr>
              <w:t>面积㎡</w:t>
            </w:r>
          </w:p>
        </w:tc>
        <w:tc>
          <w:tcPr>
            <w:tcW w:w="1763" w:type="dxa"/>
          </w:tcPr>
          <w:p w14:paraId="75C060BF" w14:textId="77777777" w:rsidR="00625B18" w:rsidRDefault="00000000">
            <w:pPr>
              <w:spacing w:line="360" w:lineRule="auto"/>
              <w:jc w:val="center"/>
              <w:rPr>
                <w:rFonts w:ascii="宋体" w:hAnsi="宋体" w:hint="eastAsia"/>
                <w:sz w:val="28"/>
                <w:szCs w:val="28"/>
              </w:rPr>
            </w:pPr>
            <w:r>
              <w:rPr>
                <w:rFonts w:ascii="宋体" w:hAnsi="宋体" w:hint="eastAsia"/>
                <w:sz w:val="28"/>
                <w:szCs w:val="28"/>
              </w:rPr>
              <w:t>单价元/㎡</w:t>
            </w:r>
          </w:p>
        </w:tc>
        <w:tc>
          <w:tcPr>
            <w:tcW w:w="1763" w:type="dxa"/>
          </w:tcPr>
          <w:p w14:paraId="704C6B48" w14:textId="77777777" w:rsidR="00625B18" w:rsidRDefault="00000000">
            <w:pPr>
              <w:spacing w:line="360" w:lineRule="auto"/>
              <w:jc w:val="center"/>
              <w:rPr>
                <w:rFonts w:ascii="宋体" w:hAnsi="宋体" w:hint="eastAsia"/>
                <w:sz w:val="28"/>
                <w:szCs w:val="28"/>
              </w:rPr>
            </w:pPr>
            <w:r>
              <w:rPr>
                <w:rFonts w:ascii="宋体" w:hAnsi="宋体" w:hint="eastAsia"/>
                <w:sz w:val="28"/>
                <w:szCs w:val="28"/>
              </w:rPr>
              <w:t>总价（元）</w:t>
            </w:r>
          </w:p>
        </w:tc>
        <w:tc>
          <w:tcPr>
            <w:tcW w:w="1764" w:type="dxa"/>
          </w:tcPr>
          <w:p w14:paraId="3EBC9893" w14:textId="77777777" w:rsidR="00625B18" w:rsidRDefault="00000000">
            <w:pPr>
              <w:spacing w:line="360" w:lineRule="auto"/>
              <w:jc w:val="center"/>
              <w:rPr>
                <w:rFonts w:ascii="宋体" w:hAnsi="宋体" w:hint="eastAsia"/>
                <w:sz w:val="28"/>
                <w:szCs w:val="28"/>
              </w:rPr>
            </w:pPr>
            <w:r>
              <w:rPr>
                <w:rFonts w:ascii="宋体" w:hAnsi="宋体" w:hint="eastAsia"/>
                <w:sz w:val="28"/>
                <w:szCs w:val="28"/>
              </w:rPr>
              <w:t>备注</w:t>
            </w:r>
          </w:p>
        </w:tc>
      </w:tr>
      <w:tr w:rsidR="00625B18" w14:paraId="7E9FEB88" w14:textId="77777777">
        <w:trPr>
          <w:trHeight w:val="438"/>
        </w:trPr>
        <w:tc>
          <w:tcPr>
            <w:tcW w:w="2251" w:type="dxa"/>
            <w:vAlign w:val="center"/>
          </w:tcPr>
          <w:p w14:paraId="0B08AA79" w14:textId="77777777" w:rsidR="00625B18" w:rsidRDefault="00000000">
            <w:pPr>
              <w:spacing w:line="360" w:lineRule="auto"/>
              <w:jc w:val="center"/>
              <w:rPr>
                <w:rFonts w:ascii="宋体" w:hAnsi="宋体" w:hint="eastAsia"/>
                <w:sz w:val="28"/>
                <w:szCs w:val="28"/>
              </w:rPr>
            </w:pPr>
            <w:r>
              <w:rPr>
                <w:rFonts w:ascii="宋体" w:hAnsi="宋体" w:hint="eastAsia"/>
                <w:sz w:val="28"/>
                <w:szCs w:val="28"/>
              </w:rPr>
              <w:t>会议中心各会议室、卫生间、会议中心背景墙、合影背景墙</w:t>
            </w:r>
          </w:p>
        </w:tc>
        <w:tc>
          <w:tcPr>
            <w:tcW w:w="1275" w:type="dxa"/>
            <w:vAlign w:val="center"/>
          </w:tcPr>
          <w:p w14:paraId="6680A6DE" w14:textId="77777777" w:rsidR="00625B18" w:rsidRDefault="00000000">
            <w:pPr>
              <w:spacing w:line="360" w:lineRule="auto"/>
              <w:jc w:val="center"/>
              <w:rPr>
                <w:rFonts w:ascii="宋体" w:hAnsi="宋体" w:hint="eastAsia"/>
                <w:sz w:val="28"/>
                <w:szCs w:val="28"/>
              </w:rPr>
            </w:pPr>
            <w:r>
              <w:rPr>
                <w:rFonts w:ascii="宋体" w:hAnsi="宋体" w:hint="eastAsia"/>
                <w:sz w:val="28"/>
                <w:szCs w:val="28"/>
              </w:rPr>
              <w:t>940</w:t>
            </w:r>
          </w:p>
        </w:tc>
        <w:tc>
          <w:tcPr>
            <w:tcW w:w="1763" w:type="dxa"/>
          </w:tcPr>
          <w:p w14:paraId="708E745A" w14:textId="77777777" w:rsidR="00625B18" w:rsidRDefault="00625B18">
            <w:pPr>
              <w:spacing w:line="360" w:lineRule="auto"/>
              <w:jc w:val="center"/>
              <w:rPr>
                <w:rFonts w:ascii="宋体" w:hAnsi="宋体" w:hint="eastAsia"/>
                <w:sz w:val="28"/>
                <w:szCs w:val="28"/>
              </w:rPr>
            </w:pPr>
          </w:p>
        </w:tc>
        <w:tc>
          <w:tcPr>
            <w:tcW w:w="1763" w:type="dxa"/>
          </w:tcPr>
          <w:p w14:paraId="24129B81" w14:textId="77777777" w:rsidR="00625B18" w:rsidRDefault="00625B18">
            <w:pPr>
              <w:spacing w:line="360" w:lineRule="auto"/>
              <w:jc w:val="center"/>
              <w:rPr>
                <w:rFonts w:ascii="宋体" w:hAnsi="宋体" w:hint="eastAsia"/>
                <w:sz w:val="28"/>
                <w:szCs w:val="28"/>
              </w:rPr>
            </w:pPr>
          </w:p>
        </w:tc>
        <w:tc>
          <w:tcPr>
            <w:tcW w:w="1764" w:type="dxa"/>
            <w:vMerge w:val="restart"/>
          </w:tcPr>
          <w:p w14:paraId="78E4729C" w14:textId="77777777" w:rsidR="00625B18" w:rsidRDefault="00625B18">
            <w:pPr>
              <w:spacing w:line="360" w:lineRule="auto"/>
              <w:jc w:val="center"/>
              <w:rPr>
                <w:rFonts w:ascii="宋体" w:hAnsi="宋体" w:hint="eastAsia"/>
                <w:sz w:val="28"/>
                <w:szCs w:val="28"/>
              </w:rPr>
            </w:pPr>
          </w:p>
          <w:p w14:paraId="6F0DC733" w14:textId="77777777" w:rsidR="00625B18" w:rsidRDefault="00625B18">
            <w:pPr>
              <w:spacing w:line="360" w:lineRule="auto"/>
              <w:jc w:val="center"/>
              <w:rPr>
                <w:rFonts w:ascii="宋体" w:hAnsi="宋体" w:hint="eastAsia"/>
                <w:sz w:val="28"/>
                <w:szCs w:val="28"/>
              </w:rPr>
            </w:pPr>
          </w:p>
        </w:tc>
      </w:tr>
      <w:tr w:rsidR="00625B18" w14:paraId="6EDD7321" w14:textId="77777777">
        <w:trPr>
          <w:trHeight w:val="438"/>
        </w:trPr>
        <w:tc>
          <w:tcPr>
            <w:tcW w:w="2251" w:type="dxa"/>
            <w:vAlign w:val="center"/>
          </w:tcPr>
          <w:p w14:paraId="581BB1EC" w14:textId="77777777" w:rsidR="00625B18" w:rsidRDefault="00000000">
            <w:pPr>
              <w:spacing w:line="360" w:lineRule="auto"/>
              <w:jc w:val="center"/>
              <w:rPr>
                <w:rFonts w:ascii="宋体" w:hAnsi="宋体" w:hint="eastAsia"/>
                <w:sz w:val="28"/>
                <w:szCs w:val="28"/>
              </w:rPr>
            </w:pPr>
            <w:r>
              <w:rPr>
                <w:rFonts w:ascii="宋体" w:hAnsi="宋体" w:hint="eastAsia"/>
                <w:sz w:val="28"/>
                <w:szCs w:val="28"/>
              </w:rPr>
              <w:t>多功能报告厅</w:t>
            </w:r>
          </w:p>
        </w:tc>
        <w:tc>
          <w:tcPr>
            <w:tcW w:w="1275" w:type="dxa"/>
            <w:vAlign w:val="center"/>
          </w:tcPr>
          <w:p w14:paraId="39858BC4" w14:textId="77777777" w:rsidR="00625B18" w:rsidRDefault="00000000">
            <w:pPr>
              <w:spacing w:line="360" w:lineRule="auto"/>
              <w:jc w:val="center"/>
              <w:rPr>
                <w:rFonts w:ascii="宋体" w:hAnsi="宋体" w:hint="eastAsia"/>
                <w:sz w:val="28"/>
                <w:szCs w:val="28"/>
              </w:rPr>
            </w:pPr>
            <w:r>
              <w:rPr>
                <w:rFonts w:ascii="宋体" w:hAnsi="宋体" w:hint="eastAsia"/>
                <w:sz w:val="28"/>
                <w:szCs w:val="28"/>
              </w:rPr>
              <w:t>380</w:t>
            </w:r>
          </w:p>
        </w:tc>
        <w:tc>
          <w:tcPr>
            <w:tcW w:w="1763" w:type="dxa"/>
          </w:tcPr>
          <w:p w14:paraId="534FC0A8" w14:textId="77777777" w:rsidR="00625B18" w:rsidRDefault="00625B18">
            <w:pPr>
              <w:spacing w:line="360" w:lineRule="auto"/>
              <w:jc w:val="center"/>
              <w:rPr>
                <w:rFonts w:ascii="宋体" w:hAnsi="宋体" w:hint="eastAsia"/>
                <w:sz w:val="28"/>
                <w:szCs w:val="28"/>
              </w:rPr>
            </w:pPr>
          </w:p>
        </w:tc>
        <w:tc>
          <w:tcPr>
            <w:tcW w:w="1763" w:type="dxa"/>
          </w:tcPr>
          <w:p w14:paraId="359EE0CC" w14:textId="77777777" w:rsidR="00625B18" w:rsidRDefault="00625B18">
            <w:pPr>
              <w:spacing w:line="360" w:lineRule="auto"/>
              <w:jc w:val="center"/>
              <w:rPr>
                <w:rFonts w:ascii="宋体" w:hAnsi="宋体" w:hint="eastAsia"/>
                <w:sz w:val="28"/>
                <w:szCs w:val="28"/>
              </w:rPr>
            </w:pPr>
          </w:p>
        </w:tc>
        <w:tc>
          <w:tcPr>
            <w:tcW w:w="1764" w:type="dxa"/>
            <w:vMerge/>
          </w:tcPr>
          <w:p w14:paraId="2B22BDF0" w14:textId="77777777" w:rsidR="00625B18" w:rsidRDefault="00625B18">
            <w:pPr>
              <w:spacing w:line="360" w:lineRule="auto"/>
              <w:jc w:val="center"/>
              <w:rPr>
                <w:rFonts w:ascii="宋体" w:hAnsi="宋体" w:hint="eastAsia"/>
                <w:sz w:val="28"/>
                <w:szCs w:val="28"/>
              </w:rPr>
            </w:pPr>
          </w:p>
        </w:tc>
      </w:tr>
      <w:tr w:rsidR="00625B18" w14:paraId="1A96173E" w14:textId="77777777">
        <w:trPr>
          <w:trHeight w:val="438"/>
        </w:trPr>
        <w:tc>
          <w:tcPr>
            <w:tcW w:w="2251" w:type="dxa"/>
          </w:tcPr>
          <w:p w14:paraId="4096BC1D" w14:textId="77777777" w:rsidR="00625B18" w:rsidRDefault="00000000">
            <w:pPr>
              <w:spacing w:line="360" w:lineRule="auto"/>
              <w:jc w:val="center"/>
              <w:rPr>
                <w:rFonts w:ascii="宋体" w:hAnsi="宋体" w:hint="eastAsia"/>
                <w:sz w:val="28"/>
                <w:szCs w:val="28"/>
              </w:rPr>
            </w:pPr>
            <w:r>
              <w:rPr>
                <w:rFonts w:ascii="宋体" w:hAnsi="宋体" w:hint="eastAsia"/>
                <w:sz w:val="28"/>
                <w:szCs w:val="28"/>
              </w:rPr>
              <w:t>合计（含税）</w:t>
            </w:r>
          </w:p>
        </w:tc>
        <w:tc>
          <w:tcPr>
            <w:tcW w:w="1275" w:type="dxa"/>
          </w:tcPr>
          <w:p w14:paraId="71BB7993" w14:textId="77777777" w:rsidR="00625B18" w:rsidRDefault="00625B18">
            <w:pPr>
              <w:spacing w:line="360" w:lineRule="auto"/>
              <w:jc w:val="center"/>
              <w:rPr>
                <w:rFonts w:ascii="宋体" w:hAnsi="宋体" w:hint="eastAsia"/>
                <w:sz w:val="28"/>
                <w:szCs w:val="28"/>
              </w:rPr>
            </w:pPr>
          </w:p>
        </w:tc>
        <w:tc>
          <w:tcPr>
            <w:tcW w:w="1763" w:type="dxa"/>
          </w:tcPr>
          <w:p w14:paraId="403402D3" w14:textId="77777777" w:rsidR="00625B18" w:rsidRDefault="00625B18">
            <w:pPr>
              <w:spacing w:line="360" w:lineRule="auto"/>
              <w:jc w:val="center"/>
              <w:rPr>
                <w:rFonts w:ascii="宋体" w:hAnsi="宋体" w:hint="eastAsia"/>
                <w:sz w:val="28"/>
                <w:szCs w:val="28"/>
              </w:rPr>
            </w:pPr>
          </w:p>
        </w:tc>
        <w:tc>
          <w:tcPr>
            <w:tcW w:w="1763" w:type="dxa"/>
          </w:tcPr>
          <w:p w14:paraId="265D2D66" w14:textId="77777777" w:rsidR="00625B18" w:rsidRDefault="00625B18">
            <w:pPr>
              <w:spacing w:line="360" w:lineRule="auto"/>
              <w:jc w:val="center"/>
              <w:rPr>
                <w:rFonts w:ascii="宋体" w:hAnsi="宋体" w:hint="eastAsia"/>
                <w:sz w:val="28"/>
                <w:szCs w:val="28"/>
              </w:rPr>
            </w:pPr>
          </w:p>
        </w:tc>
        <w:tc>
          <w:tcPr>
            <w:tcW w:w="1764" w:type="dxa"/>
          </w:tcPr>
          <w:p w14:paraId="5FA3663D" w14:textId="77777777" w:rsidR="00625B18" w:rsidRDefault="00625B18">
            <w:pPr>
              <w:spacing w:line="360" w:lineRule="auto"/>
              <w:jc w:val="center"/>
              <w:rPr>
                <w:rFonts w:ascii="宋体" w:hAnsi="宋体" w:hint="eastAsia"/>
                <w:sz w:val="28"/>
                <w:szCs w:val="28"/>
              </w:rPr>
            </w:pPr>
          </w:p>
        </w:tc>
      </w:tr>
      <w:tr w:rsidR="00625B18" w14:paraId="0DC2047A" w14:textId="77777777">
        <w:trPr>
          <w:trHeight w:val="438"/>
        </w:trPr>
        <w:tc>
          <w:tcPr>
            <w:tcW w:w="8816" w:type="dxa"/>
            <w:gridSpan w:val="5"/>
          </w:tcPr>
          <w:p w14:paraId="0B065A47" w14:textId="77777777" w:rsidR="00625B18" w:rsidRDefault="00000000">
            <w:pPr>
              <w:tabs>
                <w:tab w:val="left" w:pos="951"/>
              </w:tabs>
              <w:spacing w:line="360" w:lineRule="auto"/>
              <w:jc w:val="left"/>
              <w:rPr>
                <w:rFonts w:ascii="宋体" w:hAnsi="宋体" w:hint="eastAsia"/>
                <w:sz w:val="28"/>
                <w:szCs w:val="28"/>
              </w:rPr>
            </w:pPr>
            <w:r>
              <w:rPr>
                <w:rFonts w:ascii="宋体" w:hAnsi="宋体" w:hint="eastAsia"/>
                <w:b/>
                <w:bCs/>
                <w:sz w:val="28"/>
                <w:szCs w:val="28"/>
              </w:rPr>
              <w:t>注:</w:t>
            </w:r>
            <w:r>
              <w:rPr>
                <w:rFonts w:ascii="宋体" w:hAnsi="宋体" w:hint="eastAsia"/>
                <w:sz w:val="28"/>
                <w:szCs w:val="28"/>
              </w:rPr>
              <w:t>报价包含概念方案设计、施工图设计（含装饰、机电、消防、暖通、强弱电、包厢等建筑工程相关专业设计）、审图配合、施工指导和配合等相关费用。</w:t>
            </w:r>
          </w:p>
        </w:tc>
      </w:tr>
    </w:tbl>
    <w:p w14:paraId="67327603" w14:textId="77777777" w:rsidR="00625B18" w:rsidRDefault="00000000">
      <w:pPr>
        <w:widowControl/>
        <w:spacing w:line="360" w:lineRule="auto"/>
        <w:ind w:firstLineChars="200" w:firstLine="560"/>
        <w:jc w:val="left"/>
        <w:rPr>
          <w:rFonts w:ascii="宋体" w:hAnsi="宋体" w:hint="eastAsia"/>
          <w:sz w:val="28"/>
          <w:szCs w:val="28"/>
        </w:rPr>
      </w:pPr>
      <w:r>
        <w:rPr>
          <w:rFonts w:ascii="宋体" w:hAnsi="宋体" w:hint="eastAsia"/>
          <w:color w:val="000000"/>
          <w:kern w:val="0"/>
          <w:sz w:val="28"/>
          <w:szCs w:val="28"/>
          <w:lang w:bidi="ar"/>
        </w:rPr>
        <w:t xml:space="preserve">1、我方完全接受贵方竞争性磋商文件所有条款，并愿意遵守执行； </w:t>
      </w:r>
    </w:p>
    <w:p w14:paraId="15E64C0D" w14:textId="77777777" w:rsidR="00625B18" w:rsidRDefault="00000000">
      <w:pPr>
        <w:widowControl/>
        <w:spacing w:line="360" w:lineRule="auto"/>
        <w:ind w:firstLineChars="200" w:firstLine="560"/>
        <w:jc w:val="left"/>
        <w:rPr>
          <w:rFonts w:ascii="宋体" w:hAnsi="宋体" w:hint="eastAsia"/>
          <w:sz w:val="28"/>
          <w:szCs w:val="28"/>
        </w:rPr>
      </w:pPr>
      <w:r>
        <w:rPr>
          <w:rFonts w:ascii="宋体" w:hAnsi="宋体" w:hint="eastAsia"/>
          <w:color w:val="000000"/>
          <w:kern w:val="0"/>
          <w:sz w:val="28"/>
          <w:szCs w:val="28"/>
          <w:lang w:bidi="ar"/>
        </w:rPr>
        <w:t xml:space="preserve">2、我方愿意提供贵方可能另外要求的、与磋商有关的文件资料，并保证我方已提供和将要提供的文件是真实的、准确的； </w:t>
      </w:r>
    </w:p>
    <w:p w14:paraId="3F0044F9" w14:textId="77777777" w:rsidR="00625B18" w:rsidRDefault="00000000">
      <w:pPr>
        <w:spacing w:line="360" w:lineRule="auto"/>
        <w:ind w:firstLineChars="200" w:firstLine="560"/>
        <w:jc w:val="left"/>
        <w:rPr>
          <w:rFonts w:ascii="宋体" w:hAnsi="宋体" w:hint="eastAsia"/>
          <w:sz w:val="28"/>
          <w:szCs w:val="28"/>
        </w:rPr>
      </w:pPr>
      <w:r>
        <w:rPr>
          <w:rFonts w:ascii="宋体" w:hAnsi="宋体" w:hint="eastAsia"/>
          <w:sz w:val="28"/>
          <w:szCs w:val="28"/>
        </w:rPr>
        <w:t>报价人名称（盖章）：             日期：</w:t>
      </w:r>
    </w:p>
    <w:p w14:paraId="0862CB6B" w14:textId="77777777" w:rsidR="00625B18" w:rsidRDefault="00625B18">
      <w:pPr>
        <w:spacing w:line="360" w:lineRule="auto"/>
        <w:ind w:firstLineChars="200" w:firstLine="560"/>
        <w:jc w:val="left"/>
        <w:rPr>
          <w:rFonts w:ascii="宋体" w:hAnsi="宋体" w:hint="eastAsia"/>
          <w:sz w:val="28"/>
          <w:szCs w:val="28"/>
        </w:rPr>
      </w:pPr>
    </w:p>
    <w:p w14:paraId="51227BDF" w14:textId="77777777" w:rsidR="00625B18" w:rsidRDefault="00000000">
      <w:pPr>
        <w:spacing w:line="360" w:lineRule="auto"/>
        <w:ind w:firstLineChars="200" w:firstLine="560"/>
        <w:jc w:val="left"/>
        <w:rPr>
          <w:rFonts w:ascii="宋体" w:hAnsi="宋体" w:hint="eastAsia"/>
          <w:sz w:val="28"/>
          <w:szCs w:val="28"/>
        </w:rPr>
      </w:pPr>
      <w:r>
        <w:rPr>
          <w:rFonts w:ascii="宋体" w:hAnsi="宋体" w:hint="eastAsia"/>
          <w:sz w:val="28"/>
          <w:szCs w:val="28"/>
        </w:rPr>
        <w:t>报价人代表签名：                 联系电话：</w:t>
      </w:r>
    </w:p>
    <w:p w14:paraId="32F6F61A" w14:textId="77777777" w:rsidR="00625B18" w:rsidRDefault="00625B18">
      <w:pPr>
        <w:pStyle w:val="2"/>
        <w:spacing w:after="0" w:line="360" w:lineRule="auto"/>
        <w:ind w:leftChars="0" w:left="0" w:firstLineChars="200" w:firstLine="560"/>
        <w:rPr>
          <w:rFonts w:ascii="宋体" w:eastAsia="宋体" w:hAnsi="宋体" w:hint="eastAsia"/>
          <w:sz w:val="28"/>
          <w:szCs w:val="28"/>
        </w:rPr>
      </w:pPr>
    </w:p>
    <w:p w14:paraId="474BFFFD" w14:textId="77777777" w:rsidR="00625B18" w:rsidRDefault="00625B18">
      <w:pPr>
        <w:pStyle w:val="2"/>
        <w:spacing w:after="0" w:line="360" w:lineRule="auto"/>
        <w:ind w:leftChars="0" w:left="0" w:firstLineChars="200" w:firstLine="560"/>
        <w:rPr>
          <w:rFonts w:ascii="宋体" w:eastAsia="宋体" w:hAnsi="宋体" w:hint="eastAsia"/>
          <w:sz w:val="28"/>
          <w:szCs w:val="28"/>
        </w:rPr>
      </w:pPr>
    </w:p>
    <w:p w14:paraId="49A85DC2" w14:textId="77777777" w:rsidR="00625B18" w:rsidRDefault="00000000">
      <w:pPr>
        <w:spacing w:line="360" w:lineRule="auto"/>
        <w:ind w:firstLineChars="200" w:firstLine="560"/>
        <w:rPr>
          <w:rFonts w:ascii="宋体" w:hAnsi="宋体" w:hint="eastAsia"/>
          <w:sz w:val="28"/>
          <w:szCs w:val="28"/>
        </w:rPr>
      </w:pPr>
      <w:r>
        <w:rPr>
          <w:rFonts w:ascii="宋体" w:hAnsi="宋体" w:hint="eastAsia"/>
          <w:sz w:val="28"/>
          <w:szCs w:val="28"/>
        </w:rPr>
        <w:br w:type="page"/>
      </w:r>
    </w:p>
    <w:p w14:paraId="5B21B4F1" w14:textId="77777777" w:rsidR="00625B18" w:rsidRDefault="00000000">
      <w:pPr>
        <w:pStyle w:val="3"/>
        <w:spacing w:before="0" w:after="0" w:line="360" w:lineRule="auto"/>
        <w:ind w:firstLineChars="200" w:firstLine="562"/>
        <w:rPr>
          <w:rFonts w:ascii="宋体" w:hAnsi="宋体" w:hint="eastAsia"/>
          <w:sz w:val="28"/>
          <w:szCs w:val="28"/>
        </w:rPr>
      </w:pPr>
      <w:bookmarkStart w:id="24" w:name="_Toc15462"/>
      <w:r>
        <w:rPr>
          <w:rFonts w:ascii="宋体" w:hAnsi="宋体" w:hint="eastAsia"/>
          <w:sz w:val="28"/>
          <w:szCs w:val="28"/>
        </w:rPr>
        <w:lastRenderedPageBreak/>
        <w:t>二、法定代表人身份证明</w:t>
      </w:r>
      <w:bookmarkEnd w:id="24"/>
    </w:p>
    <w:p w14:paraId="372756BF" w14:textId="77777777" w:rsidR="00625B18" w:rsidRDefault="00000000">
      <w:pPr>
        <w:adjustRightInd w:val="0"/>
        <w:snapToGrid w:val="0"/>
        <w:spacing w:line="360" w:lineRule="auto"/>
        <w:ind w:firstLineChars="200" w:firstLine="560"/>
        <w:jc w:val="center"/>
        <w:outlineLvl w:val="2"/>
        <w:rPr>
          <w:rFonts w:ascii="宋体" w:hAnsi="宋体" w:hint="eastAsia"/>
          <w:bCs/>
          <w:sz w:val="28"/>
          <w:szCs w:val="28"/>
        </w:rPr>
      </w:pPr>
      <w:r>
        <w:rPr>
          <w:rFonts w:ascii="宋体" w:hAnsi="宋体" w:hint="eastAsia"/>
          <w:bCs/>
          <w:sz w:val="28"/>
          <w:szCs w:val="28"/>
        </w:rPr>
        <w:t>法定代表人（单位负责人）身份证明</w:t>
      </w:r>
    </w:p>
    <w:p w14:paraId="7B37A504" w14:textId="77777777" w:rsidR="00625B18" w:rsidRDefault="00000000">
      <w:pPr>
        <w:spacing w:line="360" w:lineRule="auto"/>
        <w:ind w:firstLineChars="200" w:firstLine="560"/>
        <w:jc w:val="left"/>
        <w:rPr>
          <w:rFonts w:ascii="宋体" w:hAnsi="宋体" w:hint="eastAsia"/>
          <w:sz w:val="28"/>
          <w:szCs w:val="28"/>
          <w:u w:val="single"/>
        </w:rPr>
      </w:pPr>
      <w:r>
        <w:rPr>
          <w:rFonts w:ascii="宋体" w:hAnsi="宋体" w:hint="eastAsia"/>
          <w:sz w:val="28"/>
          <w:szCs w:val="28"/>
        </w:rPr>
        <w:t>供应商名称：</w:t>
      </w:r>
      <w:r>
        <w:rPr>
          <w:rFonts w:ascii="宋体" w:hAnsi="宋体" w:hint="eastAsia"/>
          <w:sz w:val="28"/>
          <w:szCs w:val="28"/>
          <w:u w:val="single"/>
        </w:rPr>
        <w:t xml:space="preserve">                                         </w:t>
      </w:r>
    </w:p>
    <w:p w14:paraId="20C27D2C" w14:textId="77777777" w:rsidR="00625B18" w:rsidRDefault="00000000">
      <w:pPr>
        <w:spacing w:line="360" w:lineRule="auto"/>
        <w:ind w:firstLineChars="200" w:firstLine="560"/>
        <w:jc w:val="left"/>
        <w:rPr>
          <w:rFonts w:ascii="宋体" w:hAnsi="宋体" w:hint="eastAsia"/>
          <w:sz w:val="28"/>
          <w:szCs w:val="28"/>
          <w:u w:val="single"/>
        </w:rPr>
      </w:pPr>
      <w:r>
        <w:rPr>
          <w:rFonts w:ascii="宋体" w:hAnsi="宋体" w:hint="eastAsia"/>
          <w:sz w:val="28"/>
          <w:szCs w:val="28"/>
        </w:rPr>
        <w:t>单位性质：</w:t>
      </w:r>
      <w:r>
        <w:rPr>
          <w:rFonts w:ascii="宋体" w:hAnsi="宋体" w:hint="eastAsia"/>
          <w:sz w:val="28"/>
          <w:szCs w:val="28"/>
          <w:u w:val="single"/>
        </w:rPr>
        <w:t xml:space="preserve">                                         </w:t>
      </w:r>
    </w:p>
    <w:p w14:paraId="6048B80E" w14:textId="77777777" w:rsidR="00625B18" w:rsidRDefault="00000000">
      <w:pPr>
        <w:spacing w:line="360" w:lineRule="auto"/>
        <w:ind w:firstLineChars="200" w:firstLine="560"/>
        <w:jc w:val="left"/>
        <w:rPr>
          <w:rFonts w:ascii="宋体" w:hAnsi="宋体" w:hint="eastAsia"/>
          <w:sz w:val="28"/>
          <w:szCs w:val="28"/>
          <w:u w:val="single"/>
        </w:rPr>
      </w:pPr>
      <w:r>
        <w:rPr>
          <w:rFonts w:ascii="宋体" w:hAnsi="宋体" w:hint="eastAsia"/>
          <w:sz w:val="28"/>
          <w:szCs w:val="28"/>
        </w:rPr>
        <w:t>地    址：</w:t>
      </w:r>
      <w:r>
        <w:rPr>
          <w:rFonts w:ascii="宋体" w:hAnsi="宋体" w:hint="eastAsia"/>
          <w:sz w:val="28"/>
          <w:szCs w:val="28"/>
          <w:u w:val="single"/>
        </w:rPr>
        <w:t xml:space="preserve">                                         </w:t>
      </w:r>
    </w:p>
    <w:p w14:paraId="60C9DE54" w14:textId="77777777" w:rsidR="00625B18" w:rsidRDefault="00000000">
      <w:pPr>
        <w:spacing w:line="360" w:lineRule="auto"/>
        <w:ind w:firstLineChars="200" w:firstLine="560"/>
        <w:jc w:val="left"/>
        <w:rPr>
          <w:rFonts w:ascii="宋体" w:hAnsi="宋体" w:hint="eastAsia"/>
          <w:sz w:val="28"/>
          <w:szCs w:val="28"/>
        </w:rPr>
      </w:pPr>
      <w:r>
        <w:rPr>
          <w:rFonts w:ascii="宋体" w:hAnsi="宋体" w:hint="eastAsia"/>
          <w:sz w:val="28"/>
          <w:szCs w:val="28"/>
        </w:rPr>
        <w:t>成立时间：</w:t>
      </w:r>
      <w:r>
        <w:rPr>
          <w:rFonts w:ascii="宋体" w:hAnsi="宋体" w:hint="eastAsia"/>
          <w:sz w:val="28"/>
          <w:szCs w:val="28"/>
          <w:u w:val="single"/>
        </w:rPr>
        <w:t xml:space="preserve">      </w:t>
      </w:r>
      <w:r>
        <w:rPr>
          <w:rFonts w:ascii="宋体" w:hAnsi="宋体" w:hint="eastAsia"/>
          <w:sz w:val="28"/>
          <w:szCs w:val="28"/>
        </w:rPr>
        <w:t>年</w:t>
      </w:r>
      <w:r>
        <w:rPr>
          <w:rFonts w:ascii="宋体" w:hAnsi="宋体" w:hint="eastAsia"/>
          <w:sz w:val="28"/>
          <w:szCs w:val="28"/>
          <w:u w:val="single"/>
        </w:rPr>
        <w:t xml:space="preserve">     </w:t>
      </w:r>
      <w:r>
        <w:rPr>
          <w:rFonts w:ascii="宋体" w:hAnsi="宋体" w:hint="eastAsia"/>
          <w:sz w:val="28"/>
          <w:szCs w:val="28"/>
        </w:rPr>
        <w:t>月</w:t>
      </w:r>
      <w:r>
        <w:rPr>
          <w:rFonts w:ascii="宋体" w:hAnsi="宋体" w:hint="eastAsia"/>
          <w:sz w:val="28"/>
          <w:szCs w:val="28"/>
          <w:u w:val="single"/>
        </w:rPr>
        <w:t xml:space="preserve">     </w:t>
      </w:r>
      <w:r>
        <w:rPr>
          <w:rFonts w:ascii="宋体" w:hAnsi="宋体" w:hint="eastAsia"/>
          <w:sz w:val="28"/>
          <w:szCs w:val="28"/>
        </w:rPr>
        <w:t xml:space="preserve">日 </w:t>
      </w:r>
    </w:p>
    <w:p w14:paraId="3B633646" w14:textId="77777777" w:rsidR="00625B18" w:rsidRDefault="00000000">
      <w:pPr>
        <w:spacing w:line="360" w:lineRule="auto"/>
        <w:ind w:firstLineChars="200" w:firstLine="560"/>
        <w:jc w:val="left"/>
        <w:rPr>
          <w:rFonts w:ascii="宋体" w:hAnsi="宋体" w:hint="eastAsia"/>
          <w:sz w:val="28"/>
          <w:szCs w:val="28"/>
          <w:u w:val="single"/>
        </w:rPr>
      </w:pPr>
      <w:r>
        <w:rPr>
          <w:rFonts w:ascii="宋体" w:hAnsi="宋体" w:hint="eastAsia"/>
          <w:sz w:val="28"/>
          <w:szCs w:val="28"/>
        </w:rPr>
        <w:t>经营期限：</w:t>
      </w:r>
      <w:r>
        <w:rPr>
          <w:rFonts w:ascii="宋体" w:hAnsi="宋体" w:hint="eastAsia"/>
          <w:sz w:val="28"/>
          <w:szCs w:val="28"/>
          <w:u w:val="single"/>
        </w:rPr>
        <w:t xml:space="preserve">                                      </w:t>
      </w:r>
    </w:p>
    <w:p w14:paraId="6825FBA3" w14:textId="77777777" w:rsidR="00625B18" w:rsidRDefault="00000000">
      <w:pPr>
        <w:spacing w:line="360" w:lineRule="auto"/>
        <w:ind w:firstLineChars="200" w:firstLine="560"/>
        <w:jc w:val="left"/>
        <w:rPr>
          <w:rFonts w:ascii="宋体" w:hAnsi="宋体" w:hint="eastAsia"/>
          <w:sz w:val="28"/>
          <w:szCs w:val="28"/>
        </w:rPr>
      </w:pPr>
      <w:r>
        <w:rPr>
          <w:rFonts w:ascii="宋体" w:hAnsi="宋体" w:hint="eastAsia"/>
          <w:sz w:val="28"/>
          <w:szCs w:val="28"/>
        </w:rPr>
        <w:t>姓名：</w:t>
      </w:r>
      <w:r>
        <w:rPr>
          <w:rFonts w:ascii="宋体" w:hAnsi="宋体" w:hint="eastAsia"/>
          <w:sz w:val="28"/>
          <w:szCs w:val="28"/>
          <w:u w:val="single"/>
        </w:rPr>
        <w:t xml:space="preserve">           </w:t>
      </w:r>
      <w:r>
        <w:rPr>
          <w:rFonts w:ascii="宋体" w:hAnsi="宋体" w:hint="eastAsia"/>
          <w:sz w:val="28"/>
          <w:szCs w:val="28"/>
        </w:rPr>
        <w:t>性别：</w:t>
      </w:r>
      <w:r>
        <w:rPr>
          <w:rFonts w:ascii="宋体" w:hAnsi="宋体" w:hint="eastAsia"/>
          <w:sz w:val="28"/>
          <w:szCs w:val="28"/>
          <w:u w:val="single"/>
        </w:rPr>
        <w:t xml:space="preserve">     </w:t>
      </w:r>
      <w:r>
        <w:rPr>
          <w:rFonts w:ascii="宋体" w:hAnsi="宋体" w:hint="eastAsia"/>
          <w:sz w:val="28"/>
          <w:szCs w:val="28"/>
        </w:rPr>
        <w:t>年龄：</w:t>
      </w:r>
      <w:r>
        <w:rPr>
          <w:rFonts w:ascii="宋体" w:hAnsi="宋体" w:hint="eastAsia"/>
          <w:sz w:val="28"/>
          <w:szCs w:val="28"/>
          <w:u w:val="single"/>
        </w:rPr>
        <w:t xml:space="preserve">     </w:t>
      </w:r>
      <w:r>
        <w:rPr>
          <w:rFonts w:ascii="宋体" w:hAnsi="宋体" w:hint="eastAsia"/>
          <w:sz w:val="28"/>
          <w:szCs w:val="28"/>
        </w:rPr>
        <w:t>职务：</w:t>
      </w:r>
      <w:r>
        <w:rPr>
          <w:rFonts w:ascii="宋体" w:hAnsi="宋体" w:hint="eastAsia"/>
          <w:sz w:val="28"/>
          <w:szCs w:val="28"/>
          <w:u w:val="single"/>
        </w:rPr>
        <w:t xml:space="preserve">       </w:t>
      </w:r>
      <w:r>
        <w:rPr>
          <w:rFonts w:ascii="宋体" w:hAnsi="宋体" w:hint="eastAsia"/>
          <w:sz w:val="28"/>
          <w:szCs w:val="28"/>
        </w:rPr>
        <w:t xml:space="preserve">   </w:t>
      </w:r>
    </w:p>
    <w:p w14:paraId="14337EC0" w14:textId="77777777" w:rsidR="00625B18" w:rsidRDefault="00000000">
      <w:pPr>
        <w:spacing w:line="360" w:lineRule="auto"/>
        <w:ind w:firstLineChars="200" w:firstLine="560"/>
        <w:jc w:val="left"/>
        <w:rPr>
          <w:rFonts w:ascii="宋体" w:hAnsi="宋体" w:hint="eastAsia"/>
          <w:sz w:val="28"/>
          <w:szCs w:val="28"/>
        </w:rPr>
      </w:pPr>
      <w:r>
        <w:rPr>
          <w:rFonts w:ascii="宋体" w:hAnsi="宋体" w:hint="eastAsia"/>
          <w:sz w:val="28"/>
          <w:szCs w:val="28"/>
        </w:rPr>
        <w:t>系</w:t>
      </w:r>
      <w:r>
        <w:rPr>
          <w:rFonts w:ascii="宋体" w:hAnsi="宋体" w:hint="eastAsia"/>
          <w:sz w:val="28"/>
          <w:szCs w:val="28"/>
          <w:u w:val="single"/>
        </w:rPr>
        <w:t xml:space="preserve">                                      </w:t>
      </w:r>
      <w:r>
        <w:rPr>
          <w:rFonts w:ascii="宋体" w:hAnsi="宋体" w:hint="eastAsia"/>
          <w:sz w:val="28"/>
          <w:szCs w:val="28"/>
        </w:rPr>
        <w:t>（供应商名称）的法定代表人（单位负责人）。</w:t>
      </w:r>
    </w:p>
    <w:p w14:paraId="169239C2" w14:textId="77777777" w:rsidR="00625B18" w:rsidRDefault="00000000">
      <w:pPr>
        <w:spacing w:line="360" w:lineRule="auto"/>
        <w:ind w:firstLineChars="200" w:firstLine="560"/>
        <w:jc w:val="left"/>
        <w:rPr>
          <w:rFonts w:ascii="宋体" w:hAnsi="宋体" w:hint="eastAsia"/>
          <w:sz w:val="28"/>
          <w:szCs w:val="28"/>
        </w:rPr>
      </w:pPr>
      <w:r>
        <w:rPr>
          <w:rFonts w:ascii="宋体" w:hAnsi="宋体" w:hint="eastAsia"/>
          <w:sz w:val="28"/>
          <w:szCs w:val="28"/>
        </w:rPr>
        <w:t>特此证明。</w:t>
      </w:r>
    </w:p>
    <w:p w14:paraId="02BE8F30" w14:textId="77777777" w:rsidR="00625B18" w:rsidRDefault="00000000">
      <w:pPr>
        <w:spacing w:line="360" w:lineRule="auto"/>
        <w:ind w:firstLineChars="200" w:firstLine="560"/>
        <w:jc w:val="left"/>
        <w:rPr>
          <w:rFonts w:ascii="宋体" w:hAnsi="宋体" w:hint="eastAsia"/>
          <w:sz w:val="28"/>
          <w:szCs w:val="28"/>
        </w:rPr>
      </w:pPr>
      <w:r>
        <w:rPr>
          <w:rFonts w:ascii="宋体" w:hAnsi="宋体" w:hint="eastAsia"/>
          <w:sz w:val="28"/>
          <w:szCs w:val="28"/>
        </w:rPr>
        <w:t>附：法定代表人（单位负责人）身份证复印件。</w:t>
      </w:r>
    </w:p>
    <w:p w14:paraId="6387D165" w14:textId="77777777" w:rsidR="00625B18" w:rsidRDefault="00000000">
      <w:pPr>
        <w:spacing w:line="360" w:lineRule="auto"/>
        <w:ind w:firstLineChars="200" w:firstLine="560"/>
        <w:jc w:val="right"/>
        <w:rPr>
          <w:rFonts w:ascii="宋体" w:hAnsi="宋体" w:hint="eastAsia"/>
          <w:sz w:val="28"/>
          <w:szCs w:val="28"/>
        </w:rPr>
      </w:pPr>
      <w:r>
        <w:rPr>
          <w:rFonts w:ascii="宋体" w:hAnsi="宋体" w:hint="eastAsia"/>
          <w:sz w:val="28"/>
          <w:szCs w:val="28"/>
        </w:rPr>
        <w:t>供应商：</w:t>
      </w:r>
      <w:r>
        <w:rPr>
          <w:rFonts w:ascii="宋体" w:hAnsi="宋体" w:hint="eastAsia"/>
          <w:sz w:val="28"/>
          <w:szCs w:val="28"/>
          <w:u w:val="single"/>
        </w:rPr>
        <w:t xml:space="preserve">           </w:t>
      </w:r>
      <w:r>
        <w:rPr>
          <w:rFonts w:ascii="宋体" w:hAnsi="宋体" w:hint="eastAsia"/>
          <w:sz w:val="28"/>
          <w:szCs w:val="28"/>
        </w:rPr>
        <w:t>（盖单位章）</w:t>
      </w:r>
    </w:p>
    <w:p w14:paraId="6C78E8EE" w14:textId="77777777" w:rsidR="00625B18" w:rsidRDefault="00000000">
      <w:pPr>
        <w:spacing w:line="360" w:lineRule="auto"/>
        <w:ind w:firstLineChars="200" w:firstLine="560"/>
        <w:jc w:val="right"/>
        <w:rPr>
          <w:rFonts w:ascii="宋体" w:hAnsi="宋体" w:hint="eastAsia"/>
          <w:sz w:val="28"/>
          <w:szCs w:val="28"/>
        </w:rPr>
      </w:pPr>
      <w:r>
        <w:rPr>
          <w:rFonts w:ascii="宋体" w:hAnsi="宋体" w:hint="eastAsia"/>
          <w:sz w:val="28"/>
          <w:szCs w:val="28"/>
        </w:rPr>
        <w:t xml:space="preserve">  </w:t>
      </w:r>
      <w:r>
        <w:rPr>
          <w:rFonts w:ascii="宋体" w:hAnsi="宋体" w:hint="eastAsia"/>
          <w:sz w:val="28"/>
          <w:szCs w:val="28"/>
          <w:u w:val="single"/>
        </w:rPr>
        <w:t xml:space="preserve">     </w:t>
      </w:r>
      <w:r>
        <w:rPr>
          <w:rFonts w:ascii="宋体" w:hAnsi="宋体" w:hint="eastAsia"/>
          <w:sz w:val="28"/>
          <w:szCs w:val="28"/>
        </w:rPr>
        <w:t>年</w:t>
      </w:r>
      <w:r>
        <w:rPr>
          <w:rFonts w:ascii="宋体" w:hAnsi="宋体" w:hint="eastAsia"/>
          <w:sz w:val="28"/>
          <w:szCs w:val="28"/>
          <w:u w:val="single"/>
        </w:rPr>
        <w:t xml:space="preserve">    </w:t>
      </w:r>
      <w:r>
        <w:rPr>
          <w:rFonts w:ascii="宋体" w:hAnsi="宋体" w:hint="eastAsia"/>
          <w:sz w:val="28"/>
          <w:szCs w:val="28"/>
        </w:rPr>
        <w:t>月</w:t>
      </w:r>
      <w:r>
        <w:rPr>
          <w:rFonts w:ascii="宋体" w:hAnsi="宋体" w:hint="eastAsia"/>
          <w:sz w:val="28"/>
          <w:szCs w:val="28"/>
          <w:u w:val="single"/>
        </w:rPr>
        <w:t xml:space="preserve">    </w:t>
      </w:r>
      <w:r>
        <w:rPr>
          <w:rFonts w:ascii="宋体" w:hAnsi="宋体" w:hint="eastAsia"/>
          <w:sz w:val="28"/>
          <w:szCs w:val="28"/>
        </w:rPr>
        <w:t>日</w:t>
      </w:r>
    </w:p>
    <w:p w14:paraId="758CF01D" w14:textId="77777777" w:rsidR="00625B18" w:rsidRDefault="00000000">
      <w:pPr>
        <w:spacing w:line="360" w:lineRule="auto"/>
        <w:ind w:firstLineChars="200" w:firstLine="560"/>
        <w:rPr>
          <w:rFonts w:ascii="宋体" w:hAnsi="宋体" w:hint="eastAsia"/>
          <w:sz w:val="28"/>
          <w:szCs w:val="28"/>
        </w:rPr>
      </w:pPr>
      <w:r>
        <w:rPr>
          <w:rFonts w:ascii="宋体" w:hAnsi="宋体" w:hint="eastAsia"/>
          <w:sz w:val="28"/>
          <w:szCs w:val="28"/>
        </w:rPr>
        <w:br w:type="page"/>
      </w:r>
    </w:p>
    <w:p w14:paraId="3AE479E7" w14:textId="77777777" w:rsidR="00625B18" w:rsidRDefault="00000000">
      <w:pPr>
        <w:spacing w:line="360" w:lineRule="auto"/>
        <w:ind w:firstLineChars="200" w:firstLine="562"/>
        <w:jc w:val="left"/>
        <w:outlineLvl w:val="1"/>
        <w:rPr>
          <w:rFonts w:ascii="宋体" w:hAnsi="宋体" w:hint="eastAsia"/>
          <w:b/>
          <w:bCs/>
          <w:sz w:val="28"/>
          <w:szCs w:val="28"/>
        </w:rPr>
      </w:pPr>
      <w:r>
        <w:rPr>
          <w:rFonts w:ascii="宋体" w:hAnsi="宋体" w:hint="eastAsia"/>
          <w:b/>
          <w:bCs/>
          <w:sz w:val="28"/>
          <w:szCs w:val="28"/>
        </w:rPr>
        <w:lastRenderedPageBreak/>
        <w:t>三、授权委托书格式</w:t>
      </w:r>
    </w:p>
    <w:p w14:paraId="6A256603" w14:textId="77777777" w:rsidR="00625B18" w:rsidRDefault="00000000">
      <w:pPr>
        <w:spacing w:line="360" w:lineRule="auto"/>
        <w:ind w:firstLineChars="200" w:firstLine="560"/>
        <w:jc w:val="center"/>
        <w:rPr>
          <w:rFonts w:ascii="宋体" w:hAnsi="宋体" w:hint="eastAsia"/>
          <w:sz w:val="28"/>
          <w:szCs w:val="28"/>
        </w:rPr>
      </w:pPr>
      <w:r>
        <w:rPr>
          <w:rFonts w:ascii="宋体" w:hAnsi="宋体" w:hint="eastAsia"/>
          <w:sz w:val="28"/>
          <w:szCs w:val="28"/>
        </w:rPr>
        <w:t>授 权 委 托 书</w:t>
      </w:r>
    </w:p>
    <w:p w14:paraId="37C76BCA" w14:textId="77777777" w:rsidR="00625B18" w:rsidRDefault="00000000">
      <w:pPr>
        <w:spacing w:line="360" w:lineRule="auto"/>
        <w:ind w:firstLineChars="200" w:firstLine="560"/>
        <w:jc w:val="left"/>
        <w:rPr>
          <w:rFonts w:ascii="宋体" w:hAnsi="宋体" w:hint="eastAsia"/>
          <w:sz w:val="28"/>
          <w:szCs w:val="28"/>
        </w:rPr>
      </w:pPr>
      <w:r>
        <w:rPr>
          <w:rFonts w:ascii="宋体" w:hAnsi="宋体" w:hint="eastAsia"/>
          <w:sz w:val="28"/>
          <w:szCs w:val="28"/>
        </w:rPr>
        <w:t xml:space="preserve">本人     （姓名）系                  （报价人名称）的法定代表人，现委托（姓名）           职务             为我方代理人。 </w:t>
      </w:r>
    </w:p>
    <w:p w14:paraId="787EF108" w14:textId="77777777" w:rsidR="00625B18" w:rsidRDefault="00000000">
      <w:pPr>
        <w:spacing w:line="360" w:lineRule="auto"/>
        <w:ind w:firstLineChars="200" w:firstLine="560"/>
        <w:jc w:val="left"/>
        <w:rPr>
          <w:rFonts w:ascii="宋体" w:hAnsi="宋体" w:hint="eastAsia"/>
          <w:sz w:val="28"/>
          <w:szCs w:val="28"/>
        </w:rPr>
      </w:pPr>
      <w:r>
        <w:rPr>
          <w:rFonts w:ascii="宋体" w:hAnsi="宋体" w:hint="eastAsia"/>
          <w:sz w:val="28"/>
          <w:szCs w:val="28"/>
        </w:rPr>
        <w:t xml:space="preserve">代理人根据授权，以我方名义签署、澄清、说明、补正、递交、撤回、修改“中国科学技术大学先进技术研究院会议中心项目设计方案”项目报价文件、签订合同和处理有关事宜，其法律后果由我方全权承担。 </w:t>
      </w:r>
    </w:p>
    <w:p w14:paraId="38F1B924" w14:textId="77777777" w:rsidR="00625B18" w:rsidRDefault="00000000">
      <w:pPr>
        <w:spacing w:line="360" w:lineRule="auto"/>
        <w:ind w:firstLineChars="200" w:firstLine="560"/>
        <w:jc w:val="left"/>
        <w:rPr>
          <w:rFonts w:ascii="宋体" w:hAnsi="宋体" w:hint="eastAsia"/>
          <w:sz w:val="28"/>
          <w:szCs w:val="28"/>
        </w:rPr>
      </w:pPr>
      <w:r>
        <w:rPr>
          <w:rFonts w:ascii="宋体" w:hAnsi="宋体" w:hint="eastAsia"/>
          <w:sz w:val="28"/>
          <w:szCs w:val="28"/>
        </w:rPr>
        <w:t xml:space="preserve">代理人无转委托权。 </w:t>
      </w:r>
    </w:p>
    <w:p w14:paraId="2C587006" w14:textId="77777777" w:rsidR="00625B18" w:rsidRDefault="00625B18">
      <w:pPr>
        <w:spacing w:line="360" w:lineRule="auto"/>
        <w:ind w:firstLineChars="200" w:firstLine="560"/>
        <w:jc w:val="left"/>
        <w:rPr>
          <w:rFonts w:ascii="宋体" w:hAnsi="宋体" w:hint="eastAsia"/>
          <w:sz w:val="28"/>
          <w:szCs w:val="28"/>
        </w:rPr>
      </w:pPr>
    </w:p>
    <w:p w14:paraId="57CE56C4" w14:textId="77777777" w:rsidR="00625B18" w:rsidRDefault="00625B18">
      <w:pPr>
        <w:spacing w:line="360" w:lineRule="auto"/>
        <w:ind w:firstLineChars="200" w:firstLine="560"/>
        <w:jc w:val="left"/>
        <w:rPr>
          <w:rFonts w:ascii="宋体" w:hAnsi="宋体" w:hint="eastAsia"/>
          <w:sz w:val="28"/>
          <w:szCs w:val="28"/>
        </w:rPr>
      </w:pPr>
    </w:p>
    <w:p w14:paraId="21E38D13" w14:textId="77777777" w:rsidR="00625B18" w:rsidRDefault="00625B18">
      <w:pPr>
        <w:spacing w:line="360" w:lineRule="auto"/>
        <w:ind w:firstLineChars="200" w:firstLine="560"/>
        <w:jc w:val="left"/>
        <w:rPr>
          <w:rFonts w:ascii="宋体" w:hAnsi="宋体" w:hint="eastAsia"/>
          <w:sz w:val="28"/>
          <w:szCs w:val="28"/>
        </w:rPr>
      </w:pPr>
    </w:p>
    <w:p w14:paraId="31A7CCA6" w14:textId="77777777" w:rsidR="00625B18" w:rsidRDefault="00000000">
      <w:pPr>
        <w:spacing w:line="360" w:lineRule="auto"/>
        <w:ind w:firstLineChars="200" w:firstLine="560"/>
        <w:jc w:val="left"/>
        <w:rPr>
          <w:rFonts w:ascii="宋体" w:hAnsi="宋体" w:hint="eastAsia"/>
          <w:sz w:val="28"/>
          <w:szCs w:val="28"/>
        </w:rPr>
      </w:pPr>
      <w:r>
        <w:rPr>
          <w:rFonts w:ascii="宋体" w:hAnsi="宋体" w:hint="eastAsia"/>
          <w:sz w:val="28"/>
          <w:szCs w:val="28"/>
        </w:rPr>
        <w:t xml:space="preserve">法定代表人（签字或盖章）： </w:t>
      </w:r>
    </w:p>
    <w:p w14:paraId="0D62BF5E" w14:textId="77777777" w:rsidR="00625B18" w:rsidRDefault="00000000">
      <w:pPr>
        <w:spacing w:line="360" w:lineRule="auto"/>
        <w:ind w:firstLineChars="200" w:firstLine="560"/>
        <w:jc w:val="left"/>
        <w:rPr>
          <w:rFonts w:ascii="宋体" w:hAnsi="宋体" w:hint="eastAsia"/>
          <w:sz w:val="28"/>
          <w:szCs w:val="28"/>
        </w:rPr>
      </w:pPr>
      <w:r>
        <w:rPr>
          <w:rFonts w:ascii="宋体" w:hAnsi="宋体" w:hint="eastAsia"/>
          <w:sz w:val="28"/>
          <w:szCs w:val="28"/>
        </w:rPr>
        <w:t xml:space="preserve">身份证号码： </w:t>
      </w:r>
    </w:p>
    <w:p w14:paraId="2054426E" w14:textId="77777777" w:rsidR="00625B18" w:rsidRDefault="00000000">
      <w:pPr>
        <w:spacing w:line="360" w:lineRule="auto"/>
        <w:ind w:firstLineChars="200" w:firstLine="560"/>
        <w:jc w:val="left"/>
        <w:rPr>
          <w:rFonts w:ascii="宋体" w:hAnsi="宋体" w:hint="eastAsia"/>
          <w:sz w:val="28"/>
          <w:szCs w:val="28"/>
        </w:rPr>
      </w:pPr>
      <w:r>
        <w:rPr>
          <w:rFonts w:ascii="宋体" w:hAnsi="宋体" w:hint="eastAsia"/>
          <w:sz w:val="28"/>
          <w:szCs w:val="28"/>
        </w:rPr>
        <w:t xml:space="preserve">代理人（被授权人）： </w:t>
      </w:r>
    </w:p>
    <w:p w14:paraId="5B854229" w14:textId="77777777" w:rsidR="00625B18" w:rsidRDefault="00000000">
      <w:pPr>
        <w:spacing w:line="360" w:lineRule="auto"/>
        <w:ind w:firstLineChars="200" w:firstLine="560"/>
        <w:jc w:val="left"/>
        <w:rPr>
          <w:rFonts w:ascii="宋体" w:hAnsi="宋体" w:hint="eastAsia"/>
          <w:sz w:val="28"/>
          <w:szCs w:val="28"/>
        </w:rPr>
      </w:pPr>
      <w:r>
        <w:rPr>
          <w:rFonts w:ascii="宋体" w:hAnsi="宋体" w:hint="eastAsia"/>
          <w:sz w:val="28"/>
          <w:szCs w:val="28"/>
        </w:rPr>
        <w:t xml:space="preserve">身份证号码： </w:t>
      </w:r>
    </w:p>
    <w:p w14:paraId="224814AF" w14:textId="77777777" w:rsidR="00625B18" w:rsidRDefault="00000000">
      <w:pPr>
        <w:spacing w:line="360" w:lineRule="auto"/>
        <w:ind w:firstLineChars="200" w:firstLine="560"/>
        <w:jc w:val="left"/>
        <w:rPr>
          <w:rFonts w:ascii="宋体" w:hAnsi="宋体" w:hint="eastAsia"/>
          <w:sz w:val="28"/>
          <w:szCs w:val="28"/>
        </w:rPr>
      </w:pPr>
      <w:r>
        <w:rPr>
          <w:rFonts w:ascii="宋体" w:hAnsi="宋体" w:hint="eastAsia"/>
          <w:sz w:val="28"/>
          <w:szCs w:val="28"/>
        </w:rPr>
        <w:t xml:space="preserve">投标人签章： </w:t>
      </w:r>
    </w:p>
    <w:p w14:paraId="424E45BB" w14:textId="77777777" w:rsidR="00625B18" w:rsidRDefault="00000000">
      <w:pPr>
        <w:spacing w:line="360" w:lineRule="auto"/>
        <w:ind w:firstLineChars="200" w:firstLine="560"/>
        <w:jc w:val="left"/>
        <w:rPr>
          <w:rFonts w:ascii="宋体" w:hAnsi="宋体" w:hint="eastAsia"/>
          <w:sz w:val="28"/>
          <w:szCs w:val="28"/>
        </w:rPr>
      </w:pPr>
      <w:r>
        <w:rPr>
          <w:rFonts w:ascii="宋体" w:hAnsi="宋体" w:hint="eastAsia"/>
          <w:sz w:val="28"/>
          <w:szCs w:val="28"/>
        </w:rPr>
        <w:t>日期：</w:t>
      </w:r>
    </w:p>
    <w:p w14:paraId="4FD5EDB3" w14:textId="77777777" w:rsidR="00625B18" w:rsidRDefault="00000000">
      <w:pPr>
        <w:spacing w:line="360" w:lineRule="auto"/>
        <w:ind w:firstLineChars="200" w:firstLine="560"/>
        <w:rPr>
          <w:rFonts w:ascii="宋体" w:hAnsi="宋体" w:hint="eastAsia"/>
          <w:sz w:val="28"/>
          <w:szCs w:val="28"/>
        </w:rPr>
      </w:pPr>
      <w:r>
        <w:rPr>
          <w:rFonts w:ascii="宋体" w:hAnsi="宋体" w:hint="eastAsia"/>
          <w:sz w:val="28"/>
          <w:szCs w:val="28"/>
        </w:rPr>
        <w:br w:type="page"/>
      </w:r>
    </w:p>
    <w:p w14:paraId="5D0CD2E7" w14:textId="77777777" w:rsidR="00625B18" w:rsidRDefault="00000000">
      <w:pPr>
        <w:spacing w:line="360" w:lineRule="auto"/>
        <w:ind w:firstLineChars="200" w:firstLine="562"/>
        <w:jc w:val="left"/>
        <w:outlineLvl w:val="1"/>
        <w:rPr>
          <w:rFonts w:ascii="宋体" w:hAnsi="宋体" w:hint="eastAsia"/>
          <w:b/>
          <w:bCs/>
          <w:sz w:val="28"/>
          <w:szCs w:val="28"/>
        </w:rPr>
      </w:pPr>
      <w:r>
        <w:rPr>
          <w:rFonts w:ascii="宋体" w:hAnsi="宋体" w:hint="eastAsia"/>
          <w:b/>
          <w:bCs/>
          <w:sz w:val="28"/>
          <w:szCs w:val="28"/>
        </w:rPr>
        <w:lastRenderedPageBreak/>
        <w:t>四、质量保证和服务承诺书</w:t>
      </w:r>
    </w:p>
    <w:p w14:paraId="5003D0D1" w14:textId="77777777" w:rsidR="00625B18" w:rsidRDefault="00000000">
      <w:pPr>
        <w:spacing w:line="360" w:lineRule="auto"/>
        <w:ind w:firstLineChars="200" w:firstLine="560"/>
        <w:jc w:val="center"/>
        <w:outlineLvl w:val="0"/>
        <w:rPr>
          <w:rFonts w:ascii="宋体" w:hAnsi="宋体" w:hint="eastAsia"/>
          <w:bCs/>
          <w:sz w:val="28"/>
          <w:szCs w:val="28"/>
        </w:rPr>
      </w:pPr>
      <w:bookmarkStart w:id="25" w:name="_Toc21889"/>
      <w:r>
        <w:rPr>
          <w:rFonts w:ascii="宋体" w:hAnsi="宋体" w:hint="eastAsia"/>
          <w:bCs/>
          <w:sz w:val="28"/>
          <w:szCs w:val="28"/>
        </w:rPr>
        <w:t>质量保证和服务承诺书</w:t>
      </w:r>
      <w:bookmarkEnd w:id="25"/>
    </w:p>
    <w:p w14:paraId="3D6EC728" w14:textId="77777777" w:rsidR="00625B18" w:rsidRDefault="00000000">
      <w:pPr>
        <w:spacing w:line="360" w:lineRule="auto"/>
        <w:jc w:val="left"/>
        <w:outlineLvl w:val="0"/>
        <w:rPr>
          <w:rFonts w:ascii="宋体" w:hAnsi="宋体" w:hint="eastAsia"/>
          <w:sz w:val="28"/>
          <w:szCs w:val="28"/>
        </w:rPr>
      </w:pPr>
      <w:bookmarkStart w:id="26" w:name="_Toc32591"/>
      <w:r>
        <w:rPr>
          <w:rFonts w:ascii="宋体" w:hAnsi="宋体" w:hint="eastAsia"/>
          <w:sz w:val="28"/>
          <w:szCs w:val="28"/>
        </w:rPr>
        <w:t>致：中国科学技术大学先进技术研究院</w:t>
      </w:r>
      <w:bookmarkEnd w:id="26"/>
    </w:p>
    <w:p w14:paraId="5DDB0C37" w14:textId="77777777" w:rsidR="00625B18" w:rsidRDefault="00000000">
      <w:pPr>
        <w:spacing w:line="360" w:lineRule="auto"/>
        <w:ind w:firstLineChars="200" w:firstLine="560"/>
        <w:rPr>
          <w:rFonts w:ascii="宋体" w:hAnsi="宋体" w:hint="eastAsia"/>
          <w:sz w:val="28"/>
          <w:szCs w:val="28"/>
        </w:rPr>
      </w:pPr>
      <w:r>
        <w:rPr>
          <w:rFonts w:ascii="宋体" w:hAnsi="宋体" w:hint="eastAsia"/>
          <w:sz w:val="28"/>
          <w:szCs w:val="28"/>
        </w:rPr>
        <w:t>对于贵方的中国科学技术大学先进技术研究院会议中心项目设计方案竞争性磋商项目（项目编号:</w:t>
      </w:r>
      <w:r>
        <w:rPr>
          <w:rFonts w:ascii="宋体" w:hAnsi="宋体" w:hint="eastAsia"/>
          <w:sz w:val="28"/>
          <w:szCs w:val="28"/>
          <w:u w:val="single"/>
        </w:rPr>
        <w:t>2026XYY001</w:t>
      </w:r>
      <w:r>
        <w:rPr>
          <w:rFonts w:ascii="宋体" w:hAnsi="宋体" w:hint="eastAsia"/>
          <w:sz w:val="28"/>
          <w:szCs w:val="28"/>
        </w:rPr>
        <w:t>），我方已认真阅读磋商文件的全部内容，并对本次磋商项目作出实质性响应，承诺在报价有效期内具有约束力。如有违约行为，将按规定接受处罚，直至追究法律责任。</w:t>
      </w:r>
    </w:p>
    <w:p w14:paraId="37708D25" w14:textId="77777777" w:rsidR="00625B18" w:rsidRDefault="00000000">
      <w:pPr>
        <w:spacing w:line="360" w:lineRule="auto"/>
        <w:ind w:firstLineChars="200" w:firstLine="560"/>
        <w:jc w:val="left"/>
        <w:rPr>
          <w:rFonts w:ascii="宋体" w:hAnsi="宋体" w:hint="eastAsia"/>
          <w:sz w:val="28"/>
          <w:szCs w:val="28"/>
        </w:rPr>
      </w:pPr>
      <w:r>
        <w:rPr>
          <w:rFonts w:ascii="宋体" w:hAnsi="宋体" w:hint="eastAsia"/>
          <w:sz w:val="28"/>
          <w:szCs w:val="28"/>
        </w:rPr>
        <w:t>如我单位中标，我们将严格遵守磋商文件和合同协议条款，不附加任何条件满足全部要求，确保设计</w:t>
      </w:r>
      <w:r>
        <w:rPr>
          <w:rFonts w:ascii="宋体" w:hAnsi="宋体" w:hint="eastAsia"/>
          <w:kern w:val="1"/>
          <w:sz w:val="28"/>
          <w:szCs w:val="28"/>
        </w:rPr>
        <w:t>符合国家标准和规范，按相关政府主管部门要求审图通过</w:t>
      </w:r>
      <w:r>
        <w:rPr>
          <w:rFonts w:ascii="宋体" w:hAnsi="宋体" w:hint="eastAsia"/>
          <w:sz w:val="28"/>
          <w:szCs w:val="28"/>
        </w:rPr>
        <w:t>。</w:t>
      </w:r>
    </w:p>
    <w:p w14:paraId="73E3A53F" w14:textId="77777777" w:rsidR="00625B18" w:rsidRDefault="00000000">
      <w:pPr>
        <w:spacing w:line="360" w:lineRule="auto"/>
        <w:ind w:firstLineChars="200" w:firstLine="560"/>
        <w:rPr>
          <w:rFonts w:ascii="宋体" w:hAnsi="宋体" w:hint="eastAsia"/>
          <w:sz w:val="28"/>
          <w:szCs w:val="28"/>
        </w:rPr>
      </w:pPr>
      <w:r>
        <w:rPr>
          <w:rFonts w:ascii="宋体" w:hAnsi="宋体" w:hint="eastAsia"/>
          <w:sz w:val="28"/>
          <w:szCs w:val="28"/>
        </w:rPr>
        <w:t>联系人：</w:t>
      </w:r>
      <w:r>
        <w:rPr>
          <w:rFonts w:ascii="宋体" w:hAnsi="宋体" w:hint="eastAsia"/>
          <w:sz w:val="28"/>
          <w:szCs w:val="28"/>
          <w:u w:val="single"/>
        </w:rPr>
        <w:t xml:space="preserve">           </w:t>
      </w:r>
      <w:r>
        <w:rPr>
          <w:rFonts w:ascii="宋体" w:hAnsi="宋体" w:hint="eastAsia"/>
          <w:sz w:val="28"/>
          <w:szCs w:val="28"/>
        </w:rPr>
        <w:t>联系方式：</w:t>
      </w:r>
      <w:r>
        <w:rPr>
          <w:rFonts w:ascii="宋体" w:hAnsi="宋体" w:hint="eastAsia"/>
          <w:sz w:val="28"/>
          <w:szCs w:val="28"/>
          <w:u w:val="single"/>
        </w:rPr>
        <w:t xml:space="preserve">              </w:t>
      </w:r>
      <w:r>
        <w:rPr>
          <w:rFonts w:ascii="宋体" w:hAnsi="宋体" w:hint="eastAsia"/>
          <w:sz w:val="28"/>
          <w:szCs w:val="28"/>
        </w:rPr>
        <w:t>。</w:t>
      </w:r>
    </w:p>
    <w:p w14:paraId="7F4755CC" w14:textId="77777777" w:rsidR="00625B18" w:rsidRDefault="00625B18">
      <w:pPr>
        <w:spacing w:line="360" w:lineRule="auto"/>
        <w:ind w:firstLineChars="200" w:firstLine="560"/>
        <w:jc w:val="left"/>
        <w:rPr>
          <w:rFonts w:ascii="宋体" w:hAnsi="宋体" w:hint="eastAsia"/>
          <w:sz w:val="28"/>
          <w:szCs w:val="28"/>
        </w:rPr>
      </w:pPr>
    </w:p>
    <w:p w14:paraId="6EB3734F" w14:textId="77777777" w:rsidR="00625B18" w:rsidRDefault="00000000">
      <w:pPr>
        <w:spacing w:line="360" w:lineRule="auto"/>
        <w:ind w:firstLineChars="200" w:firstLine="560"/>
        <w:jc w:val="left"/>
        <w:rPr>
          <w:rFonts w:ascii="宋体" w:hAnsi="宋体" w:hint="eastAsia"/>
          <w:sz w:val="28"/>
          <w:szCs w:val="28"/>
          <w:u w:val="single"/>
        </w:rPr>
      </w:pPr>
      <w:r>
        <w:rPr>
          <w:rFonts w:ascii="宋体" w:hAnsi="宋体" w:hint="eastAsia"/>
          <w:sz w:val="28"/>
          <w:szCs w:val="28"/>
        </w:rPr>
        <w:t>报价人名称（盖章）：</w:t>
      </w:r>
      <w:r>
        <w:rPr>
          <w:rFonts w:ascii="宋体" w:hAnsi="宋体" w:hint="eastAsia"/>
          <w:sz w:val="28"/>
          <w:szCs w:val="28"/>
          <w:u w:val="single"/>
        </w:rPr>
        <w:t xml:space="preserve">                </w:t>
      </w:r>
    </w:p>
    <w:p w14:paraId="755B95CE" w14:textId="77777777" w:rsidR="00625B18" w:rsidRDefault="00000000">
      <w:pPr>
        <w:spacing w:line="360" w:lineRule="auto"/>
        <w:ind w:firstLineChars="200" w:firstLine="560"/>
        <w:jc w:val="left"/>
        <w:rPr>
          <w:rFonts w:ascii="宋体" w:hAnsi="宋体" w:hint="eastAsia"/>
          <w:sz w:val="28"/>
          <w:szCs w:val="28"/>
        </w:rPr>
      </w:pPr>
      <w:r>
        <w:rPr>
          <w:rFonts w:ascii="宋体" w:hAnsi="宋体" w:hint="eastAsia"/>
          <w:sz w:val="28"/>
          <w:szCs w:val="28"/>
        </w:rPr>
        <w:t xml:space="preserve">      </w:t>
      </w:r>
    </w:p>
    <w:p w14:paraId="558F06A2" w14:textId="77777777" w:rsidR="00625B18" w:rsidRDefault="00000000">
      <w:pPr>
        <w:spacing w:line="360" w:lineRule="auto"/>
        <w:ind w:firstLineChars="200" w:firstLine="560"/>
        <w:jc w:val="left"/>
        <w:rPr>
          <w:rFonts w:ascii="宋体" w:hAnsi="宋体" w:hint="eastAsia"/>
          <w:sz w:val="28"/>
          <w:szCs w:val="28"/>
          <w:u w:val="single"/>
        </w:rPr>
      </w:pPr>
      <w:r>
        <w:rPr>
          <w:rFonts w:ascii="宋体" w:hAnsi="宋体" w:hint="eastAsia"/>
          <w:sz w:val="28"/>
          <w:szCs w:val="28"/>
        </w:rPr>
        <w:t>报价代表人（签名）：</w:t>
      </w:r>
      <w:r>
        <w:rPr>
          <w:rFonts w:ascii="宋体" w:hAnsi="宋体" w:hint="eastAsia"/>
          <w:sz w:val="28"/>
          <w:szCs w:val="28"/>
          <w:u w:val="single"/>
        </w:rPr>
        <w:t xml:space="preserve">                </w:t>
      </w:r>
    </w:p>
    <w:p w14:paraId="6AFE45FF" w14:textId="77777777" w:rsidR="00625B18" w:rsidRDefault="00625B18">
      <w:pPr>
        <w:pStyle w:val="2"/>
        <w:spacing w:after="0" w:line="360" w:lineRule="auto"/>
        <w:ind w:leftChars="0" w:left="0" w:firstLineChars="200" w:firstLine="560"/>
        <w:rPr>
          <w:rFonts w:ascii="宋体" w:eastAsia="宋体" w:hAnsi="宋体" w:hint="eastAsia"/>
          <w:sz w:val="28"/>
          <w:szCs w:val="28"/>
        </w:rPr>
      </w:pPr>
    </w:p>
    <w:p w14:paraId="37D03CFA" w14:textId="77777777" w:rsidR="00625B18" w:rsidRDefault="00000000">
      <w:pPr>
        <w:spacing w:line="360" w:lineRule="auto"/>
        <w:ind w:firstLineChars="200" w:firstLine="560"/>
        <w:jc w:val="left"/>
        <w:rPr>
          <w:rFonts w:ascii="宋体" w:hAnsi="宋体" w:hint="eastAsia"/>
          <w:sz w:val="28"/>
          <w:szCs w:val="28"/>
        </w:rPr>
      </w:pPr>
      <w:r>
        <w:rPr>
          <w:rFonts w:ascii="宋体" w:hAnsi="宋体" w:hint="eastAsia"/>
          <w:sz w:val="28"/>
          <w:szCs w:val="28"/>
        </w:rPr>
        <w:t xml:space="preserve">                                     年    月    日</w:t>
      </w:r>
    </w:p>
    <w:p w14:paraId="4AC007AE" w14:textId="77777777" w:rsidR="00625B18" w:rsidRDefault="00625B18">
      <w:pPr>
        <w:spacing w:line="360" w:lineRule="auto"/>
        <w:ind w:firstLineChars="200" w:firstLine="560"/>
        <w:rPr>
          <w:rFonts w:ascii="宋体" w:hAnsi="宋体" w:hint="eastAsia"/>
          <w:sz w:val="28"/>
          <w:szCs w:val="28"/>
        </w:rPr>
        <w:sectPr w:rsidR="00625B18">
          <w:footerReference w:type="default" r:id="rId10"/>
          <w:pgSz w:w="11906" w:h="16838"/>
          <w:pgMar w:top="1440" w:right="1800" w:bottom="1440" w:left="1800" w:header="851" w:footer="992" w:gutter="0"/>
          <w:cols w:space="425"/>
          <w:docGrid w:type="lines" w:linePitch="312"/>
        </w:sectPr>
      </w:pPr>
    </w:p>
    <w:p w14:paraId="43F37547" w14:textId="77777777" w:rsidR="00625B18" w:rsidRDefault="00000000">
      <w:pPr>
        <w:spacing w:line="360" w:lineRule="auto"/>
        <w:ind w:firstLineChars="200" w:firstLine="560"/>
        <w:jc w:val="left"/>
        <w:rPr>
          <w:rFonts w:ascii="宋体" w:hAnsi="宋体" w:hint="eastAsia"/>
          <w:sz w:val="28"/>
          <w:szCs w:val="28"/>
        </w:rPr>
      </w:pPr>
      <w:r>
        <w:rPr>
          <w:rFonts w:ascii="宋体" w:hAnsi="宋体" w:hint="eastAsia"/>
          <w:sz w:val="28"/>
          <w:szCs w:val="28"/>
        </w:rPr>
        <w:lastRenderedPageBreak/>
        <w:t>五、营业执照</w:t>
      </w:r>
    </w:p>
    <w:p w14:paraId="6DE7012D" w14:textId="77777777" w:rsidR="00625B18" w:rsidRDefault="00000000">
      <w:pPr>
        <w:spacing w:line="360" w:lineRule="auto"/>
        <w:ind w:firstLineChars="200" w:firstLine="560"/>
        <w:jc w:val="left"/>
        <w:rPr>
          <w:rFonts w:ascii="宋体" w:hAnsi="宋体" w:hint="eastAsia"/>
          <w:sz w:val="28"/>
          <w:szCs w:val="28"/>
        </w:rPr>
      </w:pPr>
      <w:r>
        <w:rPr>
          <w:rFonts w:ascii="宋体" w:hAnsi="宋体" w:hint="eastAsia"/>
          <w:sz w:val="28"/>
          <w:szCs w:val="28"/>
        </w:rPr>
        <w:t>六、资质证书复印件</w:t>
      </w:r>
    </w:p>
    <w:p w14:paraId="52251A20" w14:textId="77777777" w:rsidR="00625B18" w:rsidRDefault="00000000">
      <w:pPr>
        <w:spacing w:line="360" w:lineRule="auto"/>
        <w:ind w:firstLineChars="200" w:firstLine="560"/>
        <w:jc w:val="left"/>
        <w:rPr>
          <w:rFonts w:ascii="宋体" w:hAnsi="宋体" w:hint="eastAsia"/>
          <w:sz w:val="28"/>
          <w:szCs w:val="28"/>
        </w:rPr>
      </w:pPr>
      <w:r>
        <w:rPr>
          <w:rFonts w:ascii="宋体" w:hAnsi="宋体" w:hint="eastAsia"/>
          <w:sz w:val="28"/>
          <w:szCs w:val="28"/>
        </w:rPr>
        <w:t>七、其他证明材料</w:t>
      </w:r>
    </w:p>
    <w:p w14:paraId="74682459" w14:textId="77777777" w:rsidR="00625B18" w:rsidRDefault="00625B18">
      <w:pPr>
        <w:spacing w:line="360" w:lineRule="auto"/>
        <w:ind w:firstLineChars="200" w:firstLine="562"/>
        <w:jc w:val="left"/>
        <w:rPr>
          <w:rFonts w:ascii="宋体" w:hAnsi="宋体" w:hint="eastAsia"/>
          <w:b/>
          <w:bCs/>
          <w:sz w:val="28"/>
          <w:szCs w:val="28"/>
        </w:rPr>
      </w:pPr>
    </w:p>
    <w:sectPr w:rsidR="00625B1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4E75D" w14:textId="77777777" w:rsidR="008630E8" w:rsidRDefault="008630E8">
      <w:r>
        <w:separator/>
      </w:r>
    </w:p>
  </w:endnote>
  <w:endnote w:type="continuationSeparator" w:id="0">
    <w:p w14:paraId="76275C3A" w14:textId="77777777" w:rsidR="008630E8" w:rsidRDefault="008630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auto"/>
    <w:pitch w:val="default"/>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586C0" w14:textId="77777777" w:rsidR="00625B18" w:rsidRDefault="00000000">
    <w:pPr>
      <w:pStyle w:val="a8"/>
      <w:jc w:val="center"/>
    </w:pPr>
    <w:r>
      <w:fldChar w:fldCharType="begin"/>
    </w:r>
    <w:r>
      <w:instrText>PAGE   \* MERGEFORMAT</w:instrText>
    </w:r>
    <w:r>
      <w:fldChar w:fldCharType="separate"/>
    </w:r>
    <w:r>
      <w:rPr>
        <w:lang w:val="zh-CN"/>
      </w:rPr>
      <w:t>5</w:t>
    </w:r>
    <w:r>
      <w:rPr>
        <w:lang w:val="zh-CN"/>
      </w:rPr>
      <w:fldChar w:fldCharType="end"/>
    </w:r>
  </w:p>
  <w:p w14:paraId="22FF6A4A" w14:textId="77777777" w:rsidR="00625B18" w:rsidRDefault="00625B18">
    <w:pPr>
      <w:pStyle w:val="a8"/>
      <w:ind w:right="7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25F8F" w14:textId="77777777" w:rsidR="00625B18" w:rsidRDefault="00625B18">
    <w:pPr>
      <w:pStyle w:val="a8"/>
    </w:pPr>
  </w:p>
  <w:p w14:paraId="7068B535" w14:textId="77777777" w:rsidR="00625B18" w:rsidRDefault="00000000">
    <w:pPr>
      <w:pStyle w:val="a8"/>
    </w:pPr>
    <w:r>
      <w:rPr>
        <w:noProof/>
      </w:rPr>
      <mc:AlternateContent>
        <mc:Choice Requires="wps">
          <w:drawing>
            <wp:anchor distT="0" distB="0" distL="0" distR="0" simplePos="0" relativeHeight="251659264" behindDoc="0" locked="0" layoutInCell="1" allowOverlap="1" wp14:anchorId="4D5086F7" wp14:editId="25568CFF">
              <wp:simplePos x="0" y="0"/>
              <wp:positionH relativeFrom="margin">
                <wp:align>center</wp:align>
              </wp:positionH>
              <wp:positionV relativeFrom="paragraph">
                <wp:posOffset>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046BCF42" w14:textId="77777777" w:rsidR="00625B18" w:rsidRDefault="00000000">
                          <w:pPr>
                            <w:pStyle w:val="a8"/>
                          </w:pPr>
                          <w:r>
                            <w:rPr>
                              <w:rFonts w:hint="eastAsia"/>
                            </w:rPr>
                            <w:fldChar w:fldCharType="begin"/>
                          </w:r>
                          <w:r>
                            <w:rPr>
                              <w:rFonts w:hint="eastAsia"/>
                            </w:rPr>
                            <w:instrText xml:space="preserve"> PAGE  \* MERGEFORMAT </w:instrText>
                          </w:r>
                          <w:r>
                            <w:rPr>
                              <w:rFonts w:hint="eastAsia"/>
                            </w:rPr>
                            <w:fldChar w:fldCharType="separate"/>
                          </w:r>
                          <w:r>
                            <w:t>6</w:t>
                          </w:r>
                          <w:r>
                            <w:rPr>
                              <w:rFonts w:hint="eastAsia"/>
                            </w:rPr>
                            <w:fldChar w:fldCharType="end"/>
                          </w:r>
                        </w:p>
                      </w:txbxContent>
                    </wps:txbx>
                    <wps:bodyPr vert="horz" wrap="none" lIns="0" tIns="0" rIns="0" bIns="0" anchor="t">
                      <a:spAutoFit/>
                    </wps:bodyPr>
                  </wps:wsp>
                </a:graphicData>
              </a:graphic>
            </wp:anchor>
          </w:drawing>
        </mc:Choice>
        <mc:Fallback xmlns:wpsCustomData="http://www.wps.cn/officeDocument/2013/wpsCustomData">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C5dblS0AAAAAUBAAAPAAAAAAAAAAEAIAAAACIAAABkcnMvZG93bnJldi54&#10;bWxQSwECFAAUAAAACACHTuJAAlies8kBAACSAwAADgAAAAAAAAABACAAAAAfAQAAZHJzL2Uyb0Rv&#10;Yy54bWxQSwUGAAAAAAYABgBZAQAAWgUAAAAA&#10;">
              <v:fill on="f" focussize="0,0"/>
              <v:stroke on="f"/>
              <v:imagedata o:title=""/>
              <o:lock v:ext="edit" aspectratio="f"/>
              <v:textbox inset="0mm,0mm,0mm,0mm" style="mso-fit-shape-to-text:t;">
                <w:txbxContent>
                  <w:p w14:paraId="373687D8">
                    <w:pPr>
                      <w:pStyle w:val="10"/>
                    </w:pPr>
                    <w:r>
                      <w:rPr>
                        <w:rFonts w:hint="eastAsia"/>
                      </w:rPr>
                      <w:fldChar w:fldCharType="begin"/>
                    </w:r>
                    <w:r>
                      <w:rPr>
                        <w:rFonts w:hint="eastAsia"/>
                      </w:rPr>
                      <w:instrText xml:space="preserve"> PAGE  \* MERGEFORMAT </w:instrText>
                    </w:r>
                    <w:r>
                      <w:rPr>
                        <w:rFonts w:hint="eastAsia"/>
                      </w:rPr>
                      <w:fldChar w:fldCharType="separate"/>
                    </w:r>
                    <w:r>
                      <w:t>6</w:t>
                    </w:r>
                    <w:r>
                      <w:rPr>
                        <w:rFonts w:hint="eastAsia"/>
                      </w:rPr>
                      <w:fldChar w:fldCharType="end"/>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7B6127" w14:textId="77777777" w:rsidR="008630E8" w:rsidRDefault="008630E8">
      <w:r>
        <w:separator/>
      </w:r>
    </w:p>
  </w:footnote>
  <w:footnote w:type="continuationSeparator" w:id="0">
    <w:p w14:paraId="4B1B13B6" w14:textId="77777777" w:rsidR="008630E8" w:rsidRDefault="008630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7E55B" w14:textId="77777777" w:rsidR="00625B18" w:rsidRDefault="00000000">
    <w:pPr>
      <w:pStyle w:val="a9"/>
      <w:jc w:val="left"/>
    </w:pPr>
    <w:r>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FD9E75F"/>
    <w:multiLevelType w:val="singleLevel"/>
    <w:tmpl w:val="BFD9E75F"/>
    <w:lvl w:ilvl="0">
      <w:start w:val="8"/>
      <w:numFmt w:val="chineseCounting"/>
      <w:suff w:val="nothing"/>
      <w:lvlText w:val="%1、"/>
      <w:lvlJc w:val="left"/>
      <w:rPr>
        <w:rFonts w:hint="eastAsia"/>
      </w:rPr>
    </w:lvl>
  </w:abstractNum>
  <w:abstractNum w:abstractNumId="1" w15:restartNumberingAfterBreak="0">
    <w:nsid w:val="00000001"/>
    <w:multiLevelType w:val="singleLevel"/>
    <w:tmpl w:val="00000001"/>
    <w:lvl w:ilvl="0">
      <w:start w:val="2"/>
      <w:numFmt w:val="chineseCounting"/>
      <w:suff w:val="nothing"/>
      <w:lvlText w:val="%1、"/>
      <w:lvlJc w:val="left"/>
      <w:rPr>
        <w:rFonts w:hint="eastAsia"/>
      </w:rPr>
    </w:lvl>
  </w:abstractNum>
  <w:abstractNum w:abstractNumId="2" w15:restartNumberingAfterBreak="0">
    <w:nsid w:val="00000002"/>
    <w:multiLevelType w:val="singleLevel"/>
    <w:tmpl w:val="00000002"/>
    <w:lvl w:ilvl="0">
      <w:start w:val="1"/>
      <w:numFmt w:val="chineseCounting"/>
      <w:suff w:val="space"/>
      <w:lvlText w:val="第%1章"/>
      <w:lvlJc w:val="left"/>
      <w:rPr>
        <w:rFonts w:hint="eastAsia"/>
      </w:rPr>
    </w:lvl>
  </w:abstractNum>
  <w:abstractNum w:abstractNumId="3" w15:restartNumberingAfterBreak="0">
    <w:nsid w:val="09419272"/>
    <w:multiLevelType w:val="singleLevel"/>
    <w:tmpl w:val="09419272"/>
    <w:lvl w:ilvl="0">
      <w:start w:val="4"/>
      <w:numFmt w:val="chineseCounting"/>
      <w:suff w:val="space"/>
      <w:lvlText w:val="第%1章"/>
      <w:lvlJc w:val="left"/>
      <w:rPr>
        <w:rFonts w:hint="eastAsia"/>
      </w:rPr>
    </w:lvl>
  </w:abstractNum>
  <w:abstractNum w:abstractNumId="4" w15:restartNumberingAfterBreak="0">
    <w:nsid w:val="22D060BE"/>
    <w:multiLevelType w:val="singleLevel"/>
    <w:tmpl w:val="22D060BE"/>
    <w:lvl w:ilvl="0">
      <w:start w:val="1"/>
      <w:numFmt w:val="decimal"/>
      <w:suff w:val="nothing"/>
      <w:lvlText w:val="（%1）"/>
      <w:lvlJc w:val="left"/>
    </w:lvl>
  </w:abstractNum>
  <w:abstractNum w:abstractNumId="5" w15:restartNumberingAfterBreak="0">
    <w:nsid w:val="27024EB7"/>
    <w:multiLevelType w:val="singleLevel"/>
    <w:tmpl w:val="27024EB7"/>
    <w:lvl w:ilvl="0">
      <w:start w:val="4"/>
      <w:numFmt w:val="chineseCounting"/>
      <w:suff w:val="nothing"/>
      <w:lvlText w:val="%1、"/>
      <w:lvlJc w:val="left"/>
      <w:rPr>
        <w:rFonts w:hint="eastAsia"/>
      </w:rPr>
    </w:lvl>
  </w:abstractNum>
  <w:abstractNum w:abstractNumId="6" w15:restartNumberingAfterBreak="0">
    <w:nsid w:val="4B413D6C"/>
    <w:multiLevelType w:val="singleLevel"/>
    <w:tmpl w:val="4B413D6C"/>
    <w:lvl w:ilvl="0">
      <w:start w:val="1"/>
      <w:numFmt w:val="chineseCounting"/>
      <w:suff w:val="nothing"/>
      <w:lvlText w:val="%1、"/>
      <w:lvlJc w:val="left"/>
      <w:rPr>
        <w:rFonts w:hint="eastAsia"/>
      </w:rPr>
    </w:lvl>
  </w:abstractNum>
  <w:num w:numId="1" w16cid:durableId="1438677092">
    <w:abstractNumId w:val="2"/>
  </w:num>
  <w:num w:numId="2" w16cid:durableId="1593856460">
    <w:abstractNumId w:val="0"/>
  </w:num>
  <w:num w:numId="3" w16cid:durableId="323050163">
    <w:abstractNumId w:val="5"/>
  </w:num>
  <w:num w:numId="4" w16cid:durableId="683367113">
    <w:abstractNumId w:val="6"/>
  </w:num>
  <w:num w:numId="5" w16cid:durableId="1993369138">
    <w:abstractNumId w:val="1"/>
  </w:num>
  <w:num w:numId="6" w16cid:durableId="1536578066">
    <w:abstractNumId w:val="3"/>
  </w:num>
  <w:num w:numId="7" w16cid:durableId="84456297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8"/>
  <w:embedSystemFonts/>
  <w:defaultTabStop w:val="420"/>
  <w:drawingGridVerticalSpacing w:val="156"/>
  <w:noPunctuationKerning/>
  <w:characterSpacingControl w:val="compressPunctuation"/>
  <w:footnotePr>
    <w:numRestart w:val="eachPag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jYyYzA0NjcwYjI3ZmY3YTU3NDQ1YjJiN2NmMjczMTYifQ=="/>
  </w:docVars>
  <w:rsids>
    <w:rsidRoot w:val="00D90BE2"/>
    <w:rsid w:val="0035536B"/>
    <w:rsid w:val="00441171"/>
    <w:rsid w:val="005040C9"/>
    <w:rsid w:val="00625B18"/>
    <w:rsid w:val="0067385B"/>
    <w:rsid w:val="006D17CE"/>
    <w:rsid w:val="007C5BD4"/>
    <w:rsid w:val="008630E8"/>
    <w:rsid w:val="009234E6"/>
    <w:rsid w:val="00940CCA"/>
    <w:rsid w:val="00C25DA6"/>
    <w:rsid w:val="00C92D85"/>
    <w:rsid w:val="00CE0ABA"/>
    <w:rsid w:val="00CF3752"/>
    <w:rsid w:val="00D37BED"/>
    <w:rsid w:val="00D42B17"/>
    <w:rsid w:val="00D90BE2"/>
    <w:rsid w:val="00DC16FD"/>
    <w:rsid w:val="00F44F67"/>
    <w:rsid w:val="01121891"/>
    <w:rsid w:val="018856AF"/>
    <w:rsid w:val="01B14C06"/>
    <w:rsid w:val="01EE19B6"/>
    <w:rsid w:val="01FD42EF"/>
    <w:rsid w:val="023150F3"/>
    <w:rsid w:val="023A350E"/>
    <w:rsid w:val="023F0464"/>
    <w:rsid w:val="02467A44"/>
    <w:rsid w:val="030B5049"/>
    <w:rsid w:val="03E05C76"/>
    <w:rsid w:val="04365896"/>
    <w:rsid w:val="051F457C"/>
    <w:rsid w:val="05791EDF"/>
    <w:rsid w:val="0585057D"/>
    <w:rsid w:val="058B39C0"/>
    <w:rsid w:val="06273AE8"/>
    <w:rsid w:val="062C51A3"/>
    <w:rsid w:val="069F45B0"/>
    <w:rsid w:val="06A44D39"/>
    <w:rsid w:val="06BC02D5"/>
    <w:rsid w:val="06CB676A"/>
    <w:rsid w:val="07BB058C"/>
    <w:rsid w:val="07E07279"/>
    <w:rsid w:val="081D2FF5"/>
    <w:rsid w:val="08896AEB"/>
    <w:rsid w:val="09063A89"/>
    <w:rsid w:val="093525C0"/>
    <w:rsid w:val="093920B1"/>
    <w:rsid w:val="093A3733"/>
    <w:rsid w:val="0A396966"/>
    <w:rsid w:val="0A5E16A3"/>
    <w:rsid w:val="0A7F7F97"/>
    <w:rsid w:val="0B512FB6"/>
    <w:rsid w:val="0C3A7DAA"/>
    <w:rsid w:val="0C7B653C"/>
    <w:rsid w:val="0CA830A9"/>
    <w:rsid w:val="0CCE4599"/>
    <w:rsid w:val="0CDF1CB3"/>
    <w:rsid w:val="0CE75980"/>
    <w:rsid w:val="0D2E35AF"/>
    <w:rsid w:val="0D366907"/>
    <w:rsid w:val="0D933D59"/>
    <w:rsid w:val="0DB37F58"/>
    <w:rsid w:val="0E3E1F17"/>
    <w:rsid w:val="0E80608C"/>
    <w:rsid w:val="0EBC4BEA"/>
    <w:rsid w:val="0ED77C5A"/>
    <w:rsid w:val="10D12BCF"/>
    <w:rsid w:val="10FB7C4C"/>
    <w:rsid w:val="11480114"/>
    <w:rsid w:val="119E53EC"/>
    <w:rsid w:val="11AE2F10"/>
    <w:rsid w:val="125A4E46"/>
    <w:rsid w:val="12696E37"/>
    <w:rsid w:val="129C545E"/>
    <w:rsid w:val="12A3624E"/>
    <w:rsid w:val="12B26A30"/>
    <w:rsid w:val="12E070F9"/>
    <w:rsid w:val="1305729A"/>
    <w:rsid w:val="131274CE"/>
    <w:rsid w:val="136D343E"/>
    <w:rsid w:val="146D70B2"/>
    <w:rsid w:val="14757D15"/>
    <w:rsid w:val="149E726C"/>
    <w:rsid w:val="14EA425F"/>
    <w:rsid w:val="15347BD0"/>
    <w:rsid w:val="15610299"/>
    <w:rsid w:val="156E30E2"/>
    <w:rsid w:val="15FC6940"/>
    <w:rsid w:val="16832BBD"/>
    <w:rsid w:val="16D74CB7"/>
    <w:rsid w:val="16EA3C75"/>
    <w:rsid w:val="17575DF8"/>
    <w:rsid w:val="17A50911"/>
    <w:rsid w:val="17B5477E"/>
    <w:rsid w:val="17D11706"/>
    <w:rsid w:val="189F35B2"/>
    <w:rsid w:val="18E15979"/>
    <w:rsid w:val="18F558C8"/>
    <w:rsid w:val="1ACC2FBE"/>
    <w:rsid w:val="1B6F54BE"/>
    <w:rsid w:val="1B741AA4"/>
    <w:rsid w:val="1B956481"/>
    <w:rsid w:val="1BE063BC"/>
    <w:rsid w:val="1C204A0A"/>
    <w:rsid w:val="1C210118"/>
    <w:rsid w:val="1C33473D"/>
    <w:rsid w:val="1C901B90"/>
    <w:rsid w:val="1CBD04AB"/>
    <w:rsid w:val="1CEC2B3E"/>
    <w:rsid w:val="1D5C4168"/>
    <w:rsid w:val="1D5D38E5"/>
    <w:rsid w:val="1DDB32DF"/>
    <w:rsid w:val="1DE624B8"/>
    <w:rsid w:val="1E0D0FBE"/>
    <w:rsid w:val="1E195BB5"/>
    <w:rsid w:val="1E512EDF"/>
    <w:rsid w:val="1EA05079"/>
    <w:rsid w:val="1EA42881"/>
    <w:rsid w:val="1EFF124F"/>
    <w:rsid w:val="1F334A54"/>
    <w:rsid w:val="1F502B79"/>
    <w:rsid w:val="1F703EFB"/>
    <w:rsid w:val="1F7D7773"/>
    <w:rsid w:val="1FAF67D1"/>
    <w:rsid w:val="20457135"/>
    <w:rsid w:val="213F1DD6"/>
    <w:rsid w:val="218B501C"/>
    <w:rsid w:val="220F5127"/>
    <w:rsid w:val="23434B77"/>
    <w:rsid w:val="23563407"/>
    <w:rsid w:val="23746348"/>
    <w:rsid w:val="23FC2684"/>
    <w:rsid w:val="2418246B"/>
    <w:rsid w:val="24295F23"/>
    <w:rsid w:val="243C0EF3"/>
    <w:rsid w:val="24855D52"/>
    <w:rsid w:val="24960101"/>
    <w:rsid w:val="24EE7D9B"/>
    <w:rsid w:val="250E3F9A"/>
    <w:rsid w:val="25270BB7"/>
    <w:rsid w:val="25441769"/>
    <w:rsid w:val="25983863"/>
    <w:rsid w:val="25A71CF8"/>
    <w:rsid w:val="25D32AED"/>
    <w:rsid w:val="263D70AB"/>
    <w:rsid w:val="2685642C"/>
    <w:rsid w:val="26CD39E1"/>
    <w:rsid w:val="27931F3C"/>
    <w:rsid w:val="27E17BAA"/>
    <w:rsid w:val="28060F58"/>
    <w:rsid w:val="281713B7"/>
    <w:rsid w:val="28CD1A76"/>
    <w:rsid w:val="291D0C4F"/>
    <w:rsid w:val="29B14DE9"/>
    <w:rsid w:val="2A7C19A5"/>
    <w:rsid w:val="2AB1742D"/>
    <w:rsid w:val="2B230CA5"/>
    <w:rsid w:val="2B911481"/>
    <w:rsid w:val="2B9D097D"/>
    <w:rsid w:val="2BAC1E16"/>
    <w:rsid w:val="2C2C73FB"/>
    <w:rsid w:val="2C90590B"/>
    <w:rsid w:val="2D6230D5"/>
    <w:rsid w:val="2DAA4A27"/>
    <w:rsid w:val="2DD12008"/>
    <w:rsid w:val="2E0A72C8"/>
    <w:rsid w:val="2E341DD7"/>
    <w:rsid w:val="2E717347"/>
    <w:rsid w:val="2EDB7B53"/>
    <w:rsid w:val="2EE306C4"/>
    <w:rsid w:val="2F3565C7"/>
    <w:rsid w:val="2F927575"/>
    <w:rsid w:val="308F597E"/>
    <w:rsid w:val="30B24870"/>
    <w:rsid w:val="311E37B6"/>
    <w:rsid w:val="315C7E3B"/>
    <w:rsid w:val="31A17F44"/>
    <w:rsid w:val="31B00187"/>
    <w:rsid w:val="31CD20C4"/>
    <w:rsid w:val="31F44457"/>
    <w:rsid w:val="322748ED"/>
    <w:rsid w:val="328235F1"/>
    <w:rsid w:val="32AC094E"/>
    <w:rsid w:val="32CB34CA"/>
    <w:rsid w:val="34476B80"/>
    <w:rsid w:val="34C71A6F"/>
    <w:rsid w:val="34EE34A0"/>
    <w:rsid w:val="35020CF9"/>
    <w:rsid w:val="35321C9C"/>
    <w:rsid w:val="35527ED3"/>
    <w:rsid w:val="35AF70D3"/>
    <w:rsid w:val="37B24C58"/>
    <w:rsid w:val="38D96215"/>
    <w:rsid w:val="3901554E"/>
    <w:rsid w:val="394915ED"/>
    <w:rsid w:val="39DA4378"/>
    <w:rsid w:val="39E92488"/>
    <w:rsid w:val="39F92AB0"/>
    <w:rsid w:val="3A230F8B"/>
    <w:rsid w:val="3A43603C"/>
    <w:rsid w:val="3A922B1F"/>
    <w:rsid w:val="3AE35129"/>
    <w:rsid w:val="3B0A6B5A"/>
    <w:rsid w:val="3B293484"/>
    <w:rsid w:val="3BDA477E"/>
    <w:rsid w:val="3C2E0626"/>
    <w:rsid w:val="3CA8662A"/>
    <w:rsid w:val="3D2C725B"/>
    <w:rsid w:val="3D482D13"/>
    <w:rsid w:val="3D5347E8"/>
    <w:rsid w:val="3D960B78"/>
    <w:rsid w:val="3D9A48DD"/>
    <w:rsid w:val="3DF2228D"/>
    <w:rsid w:val="3E832EAB"/>
    <w:rsid w:val="3F5D7BA0"/>
    <w:rsid w:val="3F6E457F"/>
    <w:rsid w:val="3F93711E"/>
    <w:rsid w:val="40614AB9"/>
    <w:rsid w:val="407D392A"/>
    <w:rsid w:val="40884ED7"/>
    <w:rsid w:val="40980764"/>
    <w:rsid w:val="40A01C22"/>
    <w:rsid w:val="40AC458F"/>
    <w:rsid w:val="41016309"/>
    <w:rsid w:val="41234494"/>
    <w:rsid w:val="41EC6FB9"/>
    <w:rsid w:val="42475A31"/>
    <w:rsid w:val="42664FBD"/>
    <w:rsid w:val="42E339BB"/>
    <w:rsid w:val="432B3B11"/>
    <w:rsid w:val="43374264"/>
    <w:rsid w:val="43784FA8"/>
    <w:rsid w:val="44AC4995"/>
    <w:rsid w:val="44E1092B"/>
    <w:rsid w:val="45216F7A"/>
    <w:rsid w:val="45BD3146"/>
    <w:rsid w:val="45C3462D"/>
    <w:rsid w:val="45F8416A"/>
    <w:rsid w:val="46256F3D"/>
    <w:rsid w:val="4678706D"/>
    <w:rsid w:val="47575B5B"/>
    <w:rsid w:val="484713ED"/>
    <w:rsid w:val="485338EE"/>
    <w:rsid w:val="48786188"/>
    <w:rsid w:val="48F055E1"/>
    <w:rsid w:val="48F31D74"/>
    <w:rsid w:val="49793828"/>
    <w:rsid w:val="49A16289"/>
    <w:rsid w:val="49EA64D4"/>
    <w:rsid w:val="4A3239D7"/>
    <w:rsid w:val="4AC16B42"/>
    <w:rsid w:val="4AC27A98"/>
    <w:rsid w:val="4AF33166"/>
    <w:rsid w:val="4BAD1567"/>
    <w:rsid w:val="4C417F01"/>
    <w:rsid w:val="4C43211D"/>
    <w:rsid w:val="4C5440D8"/>
    <w:rsid w:val="4C760FB8"/>
    <w:rsid w:val="4CAE37E9"/>
    <w:rsid w:val="4CCE5C39"/>
    <w:rsid w:val="4CCE77C2"/>
    <w:rsid w:val="4CDE39A2"/>
    <w:rsid w:val="4D0C6761"/>
    <w:rsid w:val="4D3D4B6D"/>
    <w:rsid w:val="4D5A3970"/>
    <w:rsid w:val="4D8E358A"/>
    <w:rsid w:val="4D994499"/>
    <w:rsid w:val="4D9D385D"/>
    <w:rsid w:val="4DF309BE"/>
    <w:rsid w:val="4E2375D2"/>
    <w:rsid w:val="4E5008D0"/>
    <w:rsid w:val="4E645DCE"/>
    <w:rsid w:val="4E7E2B66"/>
    <w:rsid w:val="4E832A53"/>
    <w:rsid w:val="4FA669F9"/>
    <w:rsid w:val="50146059"/>
    <w:rsid w:val="502F2E92"/>
    <w:rsid w:val="50406E4E"/>
    <w:rsid w:val="50B74C36"/>
    <w:rsid w:val="50F87728"/>
    <w:rsid w:val="511327AA"/>
    <w:rsid w:val="514E10F6"/>
    <w:rsid w:val="51E7284C"/>
    <w:rsid w:val="523F1387"/>
    <w:rsid w:val="52884ADC"/>
    <w:rsid w:val="52B458D1"/>
    <w:rsid w:val="52BF048D"/>
    <w:rsid w:val="52E33B69"/>
    <w:rsid w:val="537B1F4B"/>
    <w:rsid w:val="53D127C2"/>
    <w:rsid w:val="53E508D4"/>
    <w:rsid w:val="542278AC"/>
    <w:rsid w:val="54462559"/>
    <w:rsid w:val="54BB2F47"/>
    <w:rsid w:val="54BC281B"/>
    <w:rsid w:val="54D2203E"/>
    <w:rsid w:val="55195EBF"/>
    <w:rsid w:val="55592760"/>
    <w:rsid w:val="55ED637D"/>
    <w:rsid w:val="569B7323"/>
    <w:rsid w:val="56A8493E"/>
    <w:rsid w:val="56DF0A43"/>
    <w:rsid w:val="575E22AF"/>
    <w:rsid w:val="575E6FA0"/>
    <w:rsid w:val="576F62A7"/>
    <w:rsid w:val="57A001D2"/>
    <w:rsid w:val="57F23C5B"/>
    <w:rsid w:val="58507E4A"/>
    <w:rsid w:val="586C27AA"/>
    <w:rsid w:val="589D0BB5"/>
    <w:rsid w:val="58DD6F90"/>
    <w:rsid w:val="59441031"/>
    <w:rsid w:val="59514DBE"/>
    <w:rsid w:val="599B3347"/>
    <w:rsid w:val="59DD6655"/>
    <w:rsid w:val="5A127A32"/>
    <w:rsid w:val="5A1D1FAE"/>
    <w:rsid w:val="5ABA5A4E"/>
    <w:rsid w:val="5AF32D0E"/>
    <w:rsid w:val="5B19438E"/>
    <w:rsid w:val="5B266C40"/>
    <w:rsid w:val="5B512CDB"/>
    <w:rsid w:val="5BA87F9D"/>
    <w:rsid w:val="5BB4249E"/>
    <w:rsid w:val="5C0F5926"/>
    <w:rsid w:val="5C374F3C"/>
    <w:rsid w:val="5CA16EC6"/>
    <w:rsid w:val="5DC56BE4"/>
    <w:rsid w:val="5E371164"/>
    <w:rsid w:val="5E3A50DA"/>
    <w:rsid w:val="5E76414A"/>
    <w:rsid w:val="5E8B2FE5"/>
    <w:rsid w:val="5EA222A3"/>
    <w:rsid w:val="5EAC3900"/>
    <w:rsid w:val="5EAE1426"/>
    <w:rsid w:val="5ECC3FA2"/>
    <w:rsid w:val="5F230066"/>
    <w:rsid w:val="5F24793A"/>
    <w:rsid w:val="5F812FDF"/>
    <w:rsid w:val="5F8406C8"/>
    <w:rsid w:val="5F850CC7"/>
    <w:rsid w:val="5FE7160B"/>
    <w:rsid w:val="5FF13CC0"/>
    <w:rsid w:val="60122676"/>
    <w:rsid w:val="60B42F40"/>
    <w:rsid w:val="61655F1F"/>
    <w:rsid w:val="61B34FA6"/>
    <w:rsid w:val="61FE4473"/>
    <w:rsid w:val="62B40FD5"/>
    <w:rsid w:val="62E61ED3"/>
    <w:rsid w:val="630C2BBF"/>
    <w:rsid w:val="633F2922"/>
    <w:rsid w:val="63807109"/>
    <w:rsid w:val="63D357D0"/>
    <w:rsid w:val="64AF7CA6"/>
    <w:rsid w:val="64D771FD"/>
    <w:rsid w:val="64FD4EB5"/>
    <w:rsid w:val="650224CC"/>
    <w:rsid w:val="65075D34"/>
    <w:rsid w:val="65C02FB5"/>
    <w:rsid w:val="65E87914"/>
    <w:rsid w:val="668138C4"/>
    <w:rsid w:val="668F6CAD"/>
    <w:rsid w:val="672E75A8"/>
    <w:rsid w:val="67694A84"/>
    <w:rsid w:val="67F0485E"/>
    <w:rsid w:val="67FF3C4E"/>
    <w:rsid w:val="68BB130F"/>
    <w:rsid w:val="69096BB1"/>
    <w:rsid w:val="69140A20"/>
    <w:rsid w:val="694F1A58"/>
    <w:rsid w:val="69674FF3"/>
    <w:rsid w:val="69BE53F2"/>
    <w:rsid w:val="6A537326"/>
    <w:rsid w:val="6A98052C"/>
    <w:rsid w:val="6B2406F7"/>
    <w:rsid w:val="6B8B12EE"/>
    <w:rsid w:val="6C5A2BED"/>
    <w:rsid w:val="6C6902D6"/>
    <w:rsid w:val="6C717BFF"/>
    <w:rsid w:val="6CC22541"/>
    <w:rsid w:val="6CC369E5"/>
    <w:rsid w:val="6CFE7A1D"/>
    <w:rsid w:val="6D6A3304"/>
    <w:rsid w:val="6E2A4841"/>
    <w:rsid w:val="6E443B55"/>
    <w:rsid w:val="6E751F61"/>
    <w:rsid w:val="6E9817AB"/>
    <w:rsid w:val="6ED24CBD"/>
    <w:rsid w:val="6F997ED1"/>
    <w:rsid w:val="708E2E66"/>
    <w:rsid w:val="710475CC"/>
    <w:rsid w:val="713F0604"/>
    <w:rsid w:val="716A38D3"/>
    <w:rsid w:val="716B764B"/>
    <w:rsid w:val="72161365"/>
    <w:rsid w:val="723D4B43"/>
    <w:rsid w:val="72444124"/>
    <w:rsid w:val="72B8066E"/>
    <w:rsid w:val="72C01E2A"/>
    <w:rsid w:val="73501B71"/>
    <w:rsid w:val="73EF1E6D"/>
    <w:rsid w:val="742C30C1"/>
    <w:rsid w:val="743B44F1"/>
    <w:rsid w:val="74474B7D"/>
    <w:rsid w:val="748C590E"/>
    <w:rsid w:val="749018A2"/>
    <w:rsid w:val="74982505"/>
    <w:rsid w:val="749B3DA3"/>
    <w:rsid w:val="74A76BEC"/>
    <w:rsid w:val="75210317"/>
    <w:rsid w:val="754201FE"/>
    <w:rsid w:val="75614FED"/>
    <w:rsid w:val="75CB3FDE"/>
    <w:rsid w:val="76516596"/>
    <w:rsid w:val="76852F5D"/>
    <w:rsid w:val="76CC293A"/>
    <w:rsid w:val="772B3B04"/>
    <w:rsid w:val="77440722"/>
    <w:rsid w:val="77762DBA"/>
    <w:rsid w:val="778237DD"/>
    <w:rsid w:val="77884AB3"/>
    <w:rsid w:val="779A2A38"/>
    <w:rsid w:val="780A1714"/>
    <w:rsid w:val="78250553"/>
    <w:rsid w:val="787212BF"/>
    <w:rsid w:val="78961451"/>
    <w:rsid w:val="793B7903"/>
    <w:rsid w:val="79935089"/>
    <w:rsid w:val="7A4B626B"/>
    <w:rsid w:val="7A9279F6"/>
    <w:rsid w:val="7AAE3DD5"/>
    <w:rsid w:val="7AD95625"/>
    <w:rsid w:val="7B0F7299"/>
    <w:rsid w:val="7B665094"/>
    <w:rsid w:val="7B873C78"/>
    <w:rsid w:val="7BC10593"/>
    <w:rsid w:val="7BE20509"/>
    <w:rsid w:val="7C1C7EBF"/>
    <w:rsid w:val="7D0B1B9C"/>
    <w:rsid w:val="7DCC1471"/>
    <w:rsid w:val="7DD50326"/>
    <w:rsid w:val="7DD7263F"/>
    <w:rsid w:val="7EA20374"/>
    <w:rsid w:val="7EB616B9"/>
    <w:rsid w:val="7FD36AE7"/>
    <w:rsid w:val="7FF148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4583EC"/>
  <w15:docId w15:val="{5F998798-0FA5-46F4-AA94-9A8E2C4D1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3" w:uiPriority="39" w:qFormat="1"/>
    <w:lsdException w:name="Normal Indent" w:qFormat="1"/>
    <w:lsdException w:name="annotation text" w:qFormat="1"/>
    <w:lsdException w:name="header" w:qFormat="1"/>
    <w:lsdException w:name="footer" w:qFormat="1"/>
    <w:lsdException w:name="caption" w:semiHidden="1" w:unhideWhenUsed="1" w:qFormat="1"/>
    <w:lsdException w:name="envelope return" w:uiPriority="99" w:qFormat="1"/>
    <w:lsdException w:name="Title" w:qFormat="1"/>
    <w:lsdException w:name="Default Paragraph Font" w:semiHidden="1" w:uiPriority="1" w:unhideWhenUsed="1" w:qFormat="1"/>
    <w:lsdException w:name="Body Text" w:uiPriority="1" w:qFormat="1"/>
    <w:lsdException w:name="Body Text Indent" w:uiPriority="99" w:qFormat="1"/>
    <w:lsdException w:name="Subtitle" w:qFormat="1"/>
    <w:lsdException w:name="Body Text First Indent 2"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autoRedefine/>
    <w:qFormat/>
    <w:pPr>
      <w:widowControl w:val="0"/>
      <w:jc w:val="both"/>
    </w:pPr>
    <w:rPr>
      <w:rFonts w:ascii="Calibri" w:hAnsi="Calibri" w:cs="宋体"/>
      <w:kern w:val="2"/>
      <w:sz w:val="21"/>
      <w:szCs w:val="24"/>
    </w:rPr>
  </w:style>
  <w:style w:type="paragraph" w:styleId="3">
    <w:name w:val="heading 3"/>
    <w:basedOn w:val="a"/>
    <w:next w:val="a"/>
    <w:autoRedefine/>
    <w:qFormat/>
    <w:pPr>
      <w:keepNext/>
      <w:keepLines/>
      <w:spacing w:before="260" w:after="260" w:line="416" w:lineRule="auto"/>
      <w:outlineLvl w:val="2"/>
    </w:pPr>
    <w:rPr>
      <w:b/>
      <w:bCs/>
      <w:sz w:val="32"/>
      <w:szCs w:val="32"/>
    </w:rPr>
  </w:style>
  <w:style w:type="paragraph" w:styleId="4">
    <w:name w:val="heading 4"/>
    <w:basedOn w:val="a"/>
    <w:next w:val="a"/>
    <w:autoRedefine/>
    <w:qFormat/>
    <w:pPr>
      <w:keepNext/>
      <w:keepLines/>
      <w:spacing w:before="280" w:after="290" w:line="372" w:lineRule="auto"/>
      <w:outlineLvl w:val="3"/>
    </w:pPr>
    <w:rPr>
      <w:rFonts w:ascii="Arial" w:eastAsia="黑体" w:hAnsi="Arial"/>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autoRedefine/>
    <w:qFormat/>
    <w:pPr>
      <w:ind w:firstLine="420"/>
    </w:pPr>
  </w:style>
  <w:style w:type="paragraph" w:styleId="a4">
    <w:name w:val="annotation text"/>
    <w:basedOn w:val="a"/>
    <w:autoRedefine/>
    <w:qFormat/>
    <w:pPr>
      <w:jc w:val="left"/>
    </w:pPr>
    <w:rPr>
      <w:rFonts w:ascii="宋体"/>
      <w:kern w:val="0"/>
      <w:sz w:val="28"/>
      <w:szCs w:val="20"/>
    </w:rPr>
  </w:style>
  <w:style w:type="paragraph" w:styleId="a5">
    <w:name w:val="Body Text"/>
    <w:basedOn w:val="a"/>
    <w:autoRedefine/>
    <w:uiPriority w:val="1"/>
    <w:qFormat/>
    <w:pPr>
      <w:ind w:left="761"/>
    </w:pPr>
    <w:rPr>
      <w:rFonts w:ascii="宋体" w:hAnsi="宋体"/>
      <w:sz w:val="24"/>
      <w:lang w:val="zh-CN" w:bidi="zh-CN"/>
    </w:rPr>
  </w:style>
  <w:style w:type="paragraph" w:styleId="a6">
    <w:name w:val="Body Text Indent"/>
    <w:basedOn w:val="a"/>
    <w:next w:val="a7"/>
    <w:autoRedefine/>
    <w:uiPriority w:val="99"/>
    <w:qFormat/>
    <w:pPr>
      <w:ind w:firstLine="645"/>
    </w:pPr>
    <w:rPr>
      <w:rFonts w:ascii="楷体_GB2312" w:eastAsia="楷体_GB2312"/>
      <w:sz w:val="32"/>
    </w:rPr>
  </w:style>
  <w:style w:type="paragraph" w:styleId="a7">
    <w:name w:val="envelope return"/>
    <w:basedOn w:val="a"/>
    <w:autoRedefine/>
    <w:uiPriority w:val="99"/>
    <w:qFormat/>
    <w:pPr>
      <w:snapToGrid w:val="0"/>
    </w:pPr>
    <w:rPr>
      <w:rFonts w:ascii="Arial" w:hAnsi="Arial"/>
    </w:rPr>
  </w:style>
  <w:style w:type="paragraph" w:styleId="TOC3">
    <w:name w:val="toc 3"/>
    <w:basedOn w:val="a"/>
    <w:next w:val="a"/>
    <w:autoRedefine/>
    <w:uiPriority w:val="39"/>
    <w:qFormat/>
    <w:pPr>
      <w:ind w:leftChars="400" w:left="840"/>
    </w:pPr>
  </w:style>
  <w:style w:type="paragraph" w:styleId="a8">
    <w:name w:val="footer"/>
    <w:basedOn w:val="a"/>
    <w:autoRedefine/>
    <w:qFormat/>
    <w:pPr>
      <w:tabs>
        <w:tab w:val="center" w:pos="4153"/>
        <w:tab w:val="right" w:pos="8306"/>
      </w:tabs>
      <w:snapToGrid w:val="0"/>
      <w:jc w:val="left"/>
    </w:pPr>
    <w:rPr>
      <w:sz w:val="18"/>
    </w:rPr>
  </w:style>
  <w:style w:type="paragraph" w:styleId="a9">
    <w:name w:val="header"/>
    <w:basedOn w:val="a"/>
    <w:autoRedefine/>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TOC1">
    <w:name w:val="toc 1"/>
    <w:basedOn w:val="a"/>
    <w:next w:val="a"/>
    <w:autoRedefine/>
    <w:uiPriority w:val="39"/>
    <w:qFormat/>
  </w:style>
  <w:style w:type="paragraph" w:styleId="2">
    <w:name w:val="Body Text First Indent 2"/>
    <w:basedOn w:val="a6"/>
    <w:autoRedefine/>
    <w:qFormat/>
    <w:pPr>
      <w:spacing w:after="120"/>
      <w:ind w:leftChars="200" w:left="420" w:firstLine="200"/>
    </w:pPr>
    <w:rPr>
      <w:sz w:val="21"/>
    </w:rPr>
  </w:style>
  <w:style w:type="table" w:styleId="aa">
    <w:name w:val="Table Grid"/>
    <w:basedOn w:val="a1"/>
    <w:autoRedefine/>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b">
    <w:name w:val="Strong"/>
    <w:autoRedefine/>
    <w:qFormat/>
    <w:rPr>
      <w:b/>
    </w:rPr>
  </w:style>
  <w:style w:type="character" w:styleId="ac">
    <w:name w:val="Hyperlink"/>
    <w:basedOn w:val="a0"/>
    <w:autoRedefine/>
    <w:uiPriority w:val="99"/>
    <w:unhideWhenUsed/>
    <w:qFormat/>
    <w:rPr>
      <w:color w:val="0000FF" w:themeColor="hyperlink"/>
      <w:u w:val="single"/>
    </w:rPr>
  </w:style>
  <w:style w:type="paragraph" w:customStyle="1" w:styleId="Normal1">
    <w:name w:val="Normal_1"/>
    <w:autoRedefine/>
    <w:qFormat/>
    <w:rPr>
      <w:rFonts w:eastAsia="Times New Roman"/>
      <w:sz w:val="24"/>
      <w:szCs w:val="24"/>
    </w:rPr>
  </w:style>
  <w:style w:type="paragraph" w:customStyle="1" w:styleId="Normal2">
    <w:name w:val="Normal_2"/>
    <w:autoRedefine/>
    <w:qFormat/>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3679</Words>
  <Characters>3790</Characters>
  <Application>Microsoft Office Word</Application>
  <DocSecurity>0</DocSecurity>
  <Lines>291</Lines>
  <Paragraphs>311</Paragraphs>
  <ScaleCrop>false</ScaleCrop>
  <Company/>
  <LinksUpToDate>false</LinksUpToDate>
  <CharactersWithSpaces>7158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c c</cp:lastModifiedBy>
  <cp:revision>3</cp:revision>
  <cp:lastPrinted>2026-03-05T08:37:00Z</cp:lastPrinted>
  <dcterms:created xsi:type="dcterms:W3CDTF">2021-07-02T07:32:00Z</dcterms:created>
  <dcterms:modified xsi:type="dcterms:W3CDTF">2026-03-05T10:38:00Z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01335240543D480E895BB2800979227B_13</vt:lpwstr>
  </property>
  <property fmtid="{D5CDD505-2E9C-101B-9397-08002B2CF9AE}" pid="4" name="KSOTemplateDocerSaveRecord">
    <vt:lpwstr>eyJoZGlkIjoiMjYyYzA0NjcwYjI3ZmY3YTU3NDQ1YjJiN2NmMjczMTYiLCJ1c2VySWQiOiIyOTYwNDM2OTIifQ==</vt:lpwstr>
  </property>
</Properties>
</file>